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AD" w:rsidRDefault="007476AD">
      <w:pPr>
        <w:spacing w:after="160" w:line="259" w:lineRule="auto"/>
        <w:rPr>
          <w:lang w:eastAsia="en-US"/>
        </w:rPr>
      </w:pPr>
    </w:p>
    <w:p w:rsidR="00532270" w:rsidRPr="00994F91" w:rsidRDefault="00994F91" w:rsidP="00994F91">
      <w:pPr>
        <w:pStyle w:val="Titolo1"/>
        <w:rPr>
          <w:rFonts w:ascii="Times New Roman" w:eastAsia="Calibri" w:hAnsi="Times New Roman" w:cs="Times New Roman"/>
          <w:b/>
          <w:color w:val="auto"/>
          <w:sz w:val="24"/>
          <w:szCs w:val="24"/>
        </w:rPr>
      </w:pPr>
      <w:bookmarkStart w:id="0" w:name="_Toc69310017"/>
      <w:r w:rsidRPr="00994F91">
        <w:rPr>
          <w:rFonts w:ascii="Times New Roman" w:eastAsia="Calibri" w:hAnsi="Times New Roman" w:cs="Times New Roman"/>
          <w:b/>
          <w:color w:val="auto"/>
          <w:sz w:val="24"/>
          <w:szCs w:val="24"/>
        </w:rPr>
        <w:t>ALLEGATO A - MODELLO DI ISTANZA DI PARTECIPAZIONE</w:t>
      </w:r>
      <w:bookmarkEnd w:id="0"/>
    </w:p>
    <w:p w:rsidR="00CD5166" w:rsidRDefault="00CD5166" w:rsidP="00CD5166">
      <w:pPr>
        <w:pStyle w:val="Paragrafoelenco"/>
        <w:spacing w:before="60" w:after="60" w:line="276" w:lineRule="auto"/>
        <w:ind w:left="6521"/>
        <w:jc w:val="both"/>
        <w:rPr>
          <w:rFonts w:ascii="Times New Roman" w:eastAsia="Calibri" w:hAnsi="Times New Roman" w:cs="Times New Roman"/>
          <w:sz w:val="24"/>
          <w:szCs w:val="24"/>
        </w:rPr>
      </w:pPr>
    </w:p>
    <w:p w:rsidR="00297F5A" w:rsidRPr="00D340C2" w:rsidRDefault="00235C87" w:rsidP="00CD5166">
      <w:pPr>
        <w:pStyle w:val="Paragrafoelenco"/>
        <w:spacing w:before="60" w:after="60" w:line="276" w:lineRule="auto"/>
        <w:ind w:left="6521"/>
        <w:jc w:val="both"/>
        <w:rPr>
          <w:rFonts w:ascii="Times New Roman" w:eastAsia="Calibri" w:hAnsi="Times New Roman" w:cs="Times New Roman"/>
          <w:sz w:val="24"/>
          <w:szCs w:val="24"/>
        </w:rPr>
      </w:pPr>
      <w:r w:rsidRPr="00D340C2">
        <w:rPr>
          <w:rFonts w:ascii="Times New Roman" w:eastAsia="Calibri" w:hAnsi="Times New Roman" w:cs="Times New Roman"/>
          <w:sz w:val="24"/>
          <w:szCs w:val="24"/>
        </w:rPr>
        <w:t>Spett.le</w:t>
      </w:r>
    </w:p>
    <w:p w:rsidR="00235C87" w:rsidRPr="00D340C2" w:rsidRDefault="00235C87" w:rsidP="00CD5166">
      <w:pPr>
        <w:pStyle w:val="Paragrafoelenco"/>
        <w:spacing w:before="60" w:after="60" w:line="276" w:lineRule="auto"/>
        <w:ind w:left="6521"/>
        <w:jc w:val="both"/>
        <w:rPr>
          <w:rFonts w:ascii="Times New Roman" w:eastAsia="Calibri" w:hAnsi="Times New Roman" w:cs="Times New Roman"/>
          <w:sz w:val="24"/>
          <w:szCs w:val="24"/>
        </w:rPr>
      </w:pPr>
      <w:r w:rsidRPr="00D340C2">
        <w:rPr>
          <w:rFonts w:ascii="Times New Roman" w:eastAsia="Calibri" w:hAnsi="Times New Roman" w:cs="Times New Roman"/>
          <w:sz w:val="24"/>
          <w:szCs w:val="24"/>
        </w:rPr>
        <w:t>Società Consortile Gruppo di Azione Locale Murgia Più a r. l.</w:t>
      </w:r>
    </w:p>
    <w:p w:rsidR="00235C87" w:rsidRPr="00D340C2" w:rsidRDefault="00235C87" w:rsidP="00CD5166">
      <w:pPr>
        <w:pStyle w:val="Paragrafoelenco"/>
        <w:spacing w:before="60" w:after="60" w:line="276" w:lineRule="auto"/>
        <w:ind w:left="6521"/>
        <w:jc w:val="both"/>
        <w:rPr>
          <w:rFonts w:ascii="Times New Roman" w:eastAsia="Calibri" w:hAnsi="Times New Roman" w:cs="Times New Roman"/>
          <w:sz w:val="24"/>
          <w:szCs w:val="24"/>
        </w:rPr>
      </w:pPr>
      <w:r w:rsidRPr="00D340C2">
        <w:rPr>
          <w:rFonts w:ascii="Times New Roman" w:eastAsia="Calibri" w:hAnsi="Times New Roman" w:cs="Times New Roman"/>
          <w:sz w:val="24"/>
          <w:szCs w:val="24"/>
        </w:rPr>
        <w:t>PEC: galmurgiapiu@pec.it</w:t>
      </w:r>
    </w:p>
    <w:p w:rsidR="00235C87" w:rsidRPr="00D340C2" w:rsidRDefault="00235C87" w:rsidP="00D340C2">
      <w:pPr>
        <w:pStyle w:val="Paragrafoelenco"/>
        <w:spacing w:before="60" w:after="60" w:line="276" w:lineRule="auto"/>
        <w:ind w:left="0"/>
        <w:jc w:val="both"/>
        <w:rPr>
          <w:rFonts w:ascii="Times New Roman" w:eastAsia="Calibri" w:hAnsi="Times New Roman" w:cs="Times New Roman"/>
          <w:sz w:val="24"/>
          <w:szCs w:val="24"/>
        </w:rPr>
      </w:pPr>
    </w:p>
    <w:p w:rsidR="00235C87" w:rsidRPr="00D340C2" w:rsidRDefault="00235C87" w:rsidP="00D340C2">
      <w:pPr>
        <w:spacing w:before="60" w:after="60" w:line="276" w:lineRule="auto"/>
        <w:jc w:val="both"/>
        <w:rPr>
          <w:b/>
        </w:rPr>
      </w:pPr>
      <w:r w:rsidRPr="00D340C2">
        <w:rPr>
          <w:b/>
        </w:rPr>
        <w:t xml:space="preserve">OGGETTO: AVVISO PUBBLICO PER LA FORMAZIONE DI UN ELENCO DI ESPERTI TECNICI QUALIFICATI PER L’ISTRUTTORIA DELLE DOMANDE DI SOSTEGNO E DI PAGAMENTO PSR PUGLIA 2014/2020 SOTTOMISURA 19.2 GAL MURGIA PIÙ, A NORMA DELL’ART. 1 C. 2 LETT. A) DELLA L. 120/2020 “DECRETO SEMPLIFICAZIONE” DI CONVERSIONE DEL D. LGS. 76/2020. FINANZIATO CON RISORSE PSR PUGLIA 2014-2020 SOTTOMISURA 19.4 - CUP: B62F17000810009. . </w:t>
      </w:r>
      <w:r w:rsidRPr="00FE7F05">
        <w:rPr>
          <w:b/>
        </w:rPr>
        <w:t>ISTANZA DI PARTECIPAZIONE</w:t>
      </w:r>
      <w:r w:rsidRPr="00D340C2">
        <w:rPr>
          <w:b/>
        </w:rPr>
        <w:t xml:space="preserve"> </w:t>
      </w:r>
    </w:p>
    <w:p w:rsidR="00C976CE" w:rsidRPr="00D340C2" w:rsidRDefault="00C976CE" w:rsidP="00D340C2">
      <w:pPr>
        <w:tabs>
          <w:tab w:val="left" w:pos="4935"/>
          <w:tab w:val="left" w:pos="6283"/>
        </w:tabs>
        <w:spacing w:before="60" w:after="60" w:line="276" w:lineRule="auto"/>
        <w:ind w:right="-1"/>
        <w:jc w:val="both"/>
      </w:pPr>
      <w:r w:rsidRPr="00D340C2">
        <w:rPr>
          <w:color w:val="231F20"/>
        </w:rPr>
        <w:t>Il sottoscritto</w:t>
      </w:r>
      <w:r w:rsidR="00176B06" w:rsidRPr="00D340C2">
        <w:rPr>
          <w:color w:val="231F20"/>
        </w:rPr>
        <w:t xml:space="preserve"> </w:t>
      </w:r>
      <w:r w:rsidR="00176B06" w:rsidRPr="00D340C2">
        <w:rPr>
          <w:color w:val="231F20"/>
          <w:u w:color="221E1F"/>
        </w:rPr>
        <w:t xml:space="preserve">_________ </w:t>
      </w:r>
      <w:r w:rsidRPr="00D340C2">
        <w:rPr>
          <w:color w:val="231F20"/>
        </w:rPr>
        <w:t>nato a</w:t>
      </w:r>
      <w:r w:rsidR="00176B06" w:rsidRPr="00D340C2">
        <w:rPr>
          <w:color w:val="231F20"/>
          <w:u w:color="221E1F"/>
        </w:rPr>
        <w:t xml:space="preserve"> ______________ </w:t>
      </w:r>
      <w:r w:rsidRPr="00D340C2">
        <w:rPr>
          <w:color w:val="231F20"/>
        </w:rPr>
        <w:t>il</w:t>
      </w:r>
      <w:r w:rsidR="00176B06" w:rsidRPr="00D340C2">
        <w:rPr>
          <w:color w:val="231F20"/>
        </w:rPr>
        <w:t xml:space="preserve"> ____________</w:t>
      </w:r>
      <w:r w:rsidRPr="00D340C2">
        <w:rPr>
          <w:color w:val="231F20"/>
        </w:rPr>
        <w:t xml:space="preserve"> documento di identità n.</w:t>
      </w:r>
      <w:r w:rsidR="00176B06" w:rsidRPr="00D340C2">
        <w:rPr>
          <w:color w:val="231F20"/>
          <w:u w:color="221E1F"/>
        </w:rPr>
        <w:t xml:space="preserve">_________ </w:t>
      </w:r>
      <w:r w:rsidRPr="00D340C2">
        <w:rPr>
          <w:color w:val="231F20"/>
        </w:rPr>
        <w:t>rilasciato il</w:t>
      </w:r>
      <w:r w:rsidR="00176B06" w:rsidRPr="00D340C2">
        <w:rPr>
          <w:color w:val="231F20"/>
        </w:rPr>
        <w:t xml:space="preserve"> _________________ </w:t>
      </w:r>
      <w:r w:rsidRPr="00D340C2">
        <w:rPr>
          <w:color w:val="231F20"/>
        </w:rPr>
        <w:t>da</w:t>
      </w:r>
      <w:r w:rsidR="00176B06" w:rsidRPr="00D340C2">
        <w:rPr>
          <w:color w:val="231F20"/>
        </w:rPr>
        <w:t xml:space="preserve"> __________________</w:t>
      </w:r>
      <w:r w:rsidRPr="00D340C2">
        <w:rPr>
          <w:color w:val="231F20"/>
        </w:rPr>
        <w:t>, residente in</w:t>
      </w:r>
      <w:r w:rsidR="00176B06" w:rsidRPr="00D340C2">
        <w:rPr>
          <w:color w:val="231F20"/>
        </w:rPr>
        <w:t xml:space="preserve"> ____________ </w:t>
      </w:r>
      <w:r w:rsidRPr="00D340C2">
        <w:rPr>
          <w:color w:val="231F20"/>
        </w:rPr>
        <w:t>in</w:t>
      </w:r>
      <w:r w:rsidR="00176B06" w:rsidRPr="00D340C2">
        <w:rPr>
          <w:color w:val="231F20"/>
        </w:rPr>
        <w:t xml:space="preserve"> </w:t>
      </w:r>
      <w:r w:rsidRPr="00D340C2">
        <w:rPr>
          <w:color w:val="231F20"/>
        </w:rPr>
        <w:t>via/p.zza/c.so</w:t>
      </w:r>
      <w:r w:rsidR="00176B06" w:rsidRPr="00D340C2">
        <w:rPr>
          <w:color w:val="231F20"/>
        </w:rPr>
        <w:t xml:space="preserve"> </w:t>
      </w:r>
      <w:r w:rsidR="00176B06" w:rsidRPr="00D340C2">
        <w:t>_________</w:t>
      </w:r>
      <w:r w:rsidRPr="00D340C2">
        <w:rPr>
          <w:color w:val="231F20"/>
        </w:rPr>
        <w:t xml:space="preserve"> al n.</w:t>
      </w:r>
      <w:r w:rsidR="00176B06" w:rsidRPr="00D340C2">
        <w:rPr>
          <w:color w:val="231F20"/>
        </w:rPr>
        <w:t xml:space="preserve"> ________ </w:t>
      </w:r>
      <w:r w:rsidRPr="00D340C2">
        <w:rPr>
          <w:color w:val="231F20"/>
        </w:rPr>
        <w:t xml:space="preserve"> tel.</w:t>
      </w:r>
      <w:r w:rsidR="00176B06" w:rsidRPr="00D340C2">
        <w:rPr>
          <w:color w:val="231F20"/>
          <w:u w:color="221E1F"/>
        </w:rPr>
        <w:t xml:space="preserve"> ________________ </w:t>
      </w:r>
    </w:p>
    <w:p w:rsidR="00C976CE" w:rsidRPr="00D340C2" w:rsidRDefault="00C976CE" w:rsidP="00D340C2">
      <w:pPr>
        <w:tabs>
          <w:tab w:val="left" w:pos="3059"/>
          <w:tab w:val="left" w:pos="4119"/>
          <w:tab w:val="left" w:pos="5645"/>
          <w:tab w:val="left" w:pos="7470"/>
        </w:tabs>
        <w:spacing w:before="60" w:after="60" w:line="276" w:lineRule="auto"/>
        <w:ind w:right="-1"/>
        <w:jc w:val="both"/>
      </w:pPr>
      <w:r w:rsidRPr="00D340C2">
        <w:rPr>
          <w:color w:val="231F20"/>
        </w:rPr>
        <w:t>PEC</w:t>
      </w:r>
      <w:r w:rsidR="00176B06" w:rsidRPr="00D340C2">
        <w:rPr>
          <w:color w:val="231F20"/>
        </w:rPr>
        <w:t xml:space="preserve"> </w:t>
      </w:r>
      <w:r w:rsidR="00176B06" w:rsidRPr="00D340C2">
        <w:rPr>
          <w:color w:val="231F20"/>
          <w:u w:color="221E1F"/>
        </w:rPr>
        <w:t xml:space="preserve">__________ e-mail __________ </w:t>
      </w:r>
      <w:r w:rsidRPr="00D340C2">
        <w:rPr>
          <w:color w:val="231F20"/>
        </w:rPr>
        <w:t xml:space="preserve">Codice Fiscale </w:t>
      </w:r>
      <w:r w:rsidR="00176B06" w:rsidRPr="00D340C2">
        <w:rPr>
          <w:color w:val="231F20"/>
          <w:u w:color="221E1F"/>
        </w:rPr>
        <w:t>_______</w:t>
      </w:r>
      <w:r w:rsidRPr="00D340C2">
        <w:rPr>
          <w:color w:val="231F20"/>
        </w:rPr>
        <w:t xml:space="preserve"> </w:t>
      </w:r>
    </w:p>
    <w:p w:rsidR="00C976CE" w:rsidRPr="00D340C2" w:rsidRDefault="00C976CE" w:rsidP="00D340C2">
      <w:pPr>
        <w:spacing w:before="60" w:after="60" w:line="276" w:lineRule="auto"/>
        <w:ind w:right="-1"/>
        <w:jc w:val="center"/>
        <w:rPr>
          <w:b/>
        </w:rPr>
      </w:pPr>
      <w:r w:rsidRPr="00D340C2">
        <w:rPr>
          <w:b/>
          <w:color w:val="231F20"/>
        </w:rPr>
        <w:t>CHIEDE</w:t>
      </w:r>
    </w:p>
    <w:p w:rsidR="00297F5A" w:rsidRPr="00D340C2" w:rsidRDefault="00176B06" w:rsidP="00D340C2">
      <w:pPr>
        <w:spacing w:before="60" w:after="60" w:line="276" w:lineRule="auto"/>
        <w:ind w:right="-1"/>
        <w:jc w:val="both"/>
      </w:pPr>
      <w:r w:rsidRPr="00D340C2">
        <w:t>di essere iscritto nell’elenco citato in oggetto</w:t>
      </w:r>
      <w:r w:rsidR="00595D5C" w:rsidRPr="00D340C2">
        <w:t>.</w:t>
      </w:r>
    </w:p>
    <w:p w:rsidR="00176B06" w:rsidRPr="00D340C2" w:rsidRDefault="00176B06" w:rsidP="00D340C2">
      <w:pPr>
        <w:spacing w:before="60" w:after="60" w:line="276" w:lineRule="auto"/>
        <w:ind w:right="-1"/>
      </w:pPr>
      <w:r w:rsidRPr="00D340C2">
        <w:t>A tal fine, consapevole delle sanzioni penali previste dall’art. 76 del D.P.R. 28.12.2000 n. 445 per le ipotesi di falsità in atti e di dichiarazioni mendaci,</w:t>
      </w:r>
    </w:p>
    <w:p w:rsidR="00176B06" w:rsidRPr="00D340C2" w:rsidRDefault="00176B06" w:rsidP="00D340C2">
      <w:pPr>
        <w:tabs>
          <w:tab w:val="left" w:pos="9072"/>
        </w:tabs>
        <w:spacing w:before="60" w:after="60" w:line="276" w:lineRule="auto"/>
        <w:ind w:right="564"/>
        <w:jc w:val="center"/>
        <w:rPr>
          <w:b/>
        </w:rPr>
      </w:pPr>
      <w:r w:rsidRPr="00D340C2">
        <w:rPr>
          <w:b/>
        </w:rPr>
        <w:t>DICHIARA</w:t>
      </w:r>
    </w:p>
    <w:p w:rsidR="00595D5C" w:rsidRPr="00D340C2" w:rsidRDefault="00176B06" w:rsidP="00D340C2">
      <w:pPr>
        <w:pStyle w:val="Paragrafoelenco"/>
        <w:numPr>
          <w:ilvl w:val="0"/>
          <w:numId w:val="42"/>
        </w:numPr>
        <w:spacing w:before="60" w:after="60" w:line="276" w:lineRule="auto"/>
        <w:ind w:left="0" w:firstLine="0"/>
        <w:rPr>
          <w:rFonts w:ascii="Times New Roman" w:hAnsi="Times New Roman" w:cs="Times New Roman"/>
          <w:sz w:val="24"/>
          <w:szCs w:val="24"/>
        </w:rPr>
      </w:pPr>
      <w:r w:rsidRPr="00D340C2">
        <w:rPr>
          <w:rFonts w:ascii="Times New Roman" w:hAnsi="Times New Roman" w:cs="Times New Roman"/>
          <w:sz w:val="24"/>
          <w:szCs w:val="24"/>
        </w:rPr>
        <w:t xml:space="preserve">sotto la propria responsabilità, ai sensi degli articoli 46 e 47 del medesimo D.P.R. n. </w:t>
      </w:r>
      <w:r w:rsidR="00C15AF7" w:rsidRPr="00D340C2">
        <w:rPr>
          <w:rFonts w:ascii="Times New Roman" w:hAnsi="Times New Roman" w:cs="Times New Roman"/>
          <w:sz w:val="24"/>
          <w:szCs w:val="24"/>
        </w:rPr>
        <w:t>445/2000, di essere in</w:t>
      </w:r>
      <w:r w:rsidR="00595D5C" w:rsidRPr="00D340C2">
        <w:rPr>
          <w:rFonts w:ascii="Times New Roman" w:hAnsi="Times New Roman" w:cs="Times New Roman"/>
          <w:sz w:val="24"/>
          <w:szCs w:val="24"/>
        </w:rPr>
        <w:t xml:space="preserve"> </w:t>
      </w:r>
      <w:r w:rsidR="00A61A36" w:rsidRPr="00D340C2">
        <w:rPr>
          <w:rFonts w:ascii="Times New Roman" w:hAnsi="Times New Roman" w:cs="Times New Roman"/>
          <w:sz w:val="24"/>
          <w:szCs w:val="24"/>
        </w:rPr>
        <w:t>possesso dei seguenti requisiti:</w:t>
      </w:r>
    </w:p>
    <w:p w:rsidR="00595D5C" w:rsidRPr="00D340C2" w:rsidRDefault="00595D5C" w:rsidP="00D340C2">
      <w:pPr>
        <w:spacing w:before="60" w:after="60" w:line="276" w:lineRule="auto"/>
        <w:jc w:val="both"/>
      </w:pPr>
      <w:r w:rsidRPr="00D340C2">
        <w:t>Requisiti generali</w:t>
      </w:r>
    </w:p>
    <w:p w:rsidR="00F562BE"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eastAsia="Verdana" w:hAnsi="Times New Roman" w:cs="Times New Roman"/>
          <w:sz w:val="24"/>
          <w:szCs w:val="24"/>
        </w:rPr>
        <w:t>inesistenza delle cause di esclusione di cui art. 80 del D.Lgs. 50/2016;</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cittadinanza italiana o appartenenza ad uno Stato membro dell’Unione Europea;</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godimento dei diritti civili e politici;</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assenza nei propri confronti di applicazione di sanzione interdittiva di cui all’art. 9, comma 2, lettera c), del decreto legislativo dell’8 giugno 2001, n. 231 o altra sanzione che comporta il divieto di contrarre con la pubblica amministrazione;</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assenza nei propri confronti di pronuncia di sentenza di condanna passata in giudicato, o di emissione di decreto penale di condanna divenuto irrevocabile, oppure di sentenza di applicazione della pena su richiesta, ai sensi dell’art. 444 del codice di procedura penale, per reati gravi in danno dello Stato o della comunità che incidono sulla moralità professionale;</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 xml:space="preserve">insussistenza di conflitto di interessi con la Società Consortile Gruppo di Azione Locale Murgia Più a </w:t>
      </w:r>
      <w:bookmarkStart w:id="1" w:name="_GoBack"/>
      <w:bookmarkEnd w:id="1"/>
      <w:r w:rsidRPr="00D340C2">
        <w:rPr>
          <w:rFonts w:ascii="Times New Roman" w:hAnsi="Times New Roman" w:cs="Times New Roman"/>
          <w:sz w:val="24"/>
          <w:szCs w:val="24"/>
        </w:rPr>
        <w:t>r. l.;</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assenza di cause di incompatibilità a svolgere il servizio in oggetto nell’interesse della Società Consortile Gruppo di Azione Locale Murgia Più a r. l.;</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assenza di contenziosi con la Società Consortile Gruppo di Azione Locale Murgia Più a r. l.;</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di non avere in corso provvedimenti di sospensione dalla iscrizione all’albo professionale di appartenenza né procedimenti disciplinari attivati dal competente Ordine;</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di essere in regola con i versamenti degli oneri previdenziali alla cassa ___________, e di poterne esibire, a semplice richiesta da parte di questo Ente, adeguata documentazione in caso di affidamento di incarico;</w:t>
      </w:r>
    </w:p>
    <w:p w:rsidR="00F562BE"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di non trovarsi in nessuna delle condizioni causa di esclusione e di incompatibilità previste dalla normativa vigente;</w:t>
      </w:r>
    </w:p>
    <w:p w:rsidR="00595D5C" w:rsidRPr="00D340C2" w:rsidRDefault="00F562BE"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che non sussistono motivi ostativi all’esercizio della libera professione e all’accettazione dell’incarico</w:t>
      </w:r>
      <w:r w:rsidR="00595D5C" w:rsidRPr="00D340C2">
        <w:rPr>
          <w:rFonts w:ascii="Times New Roman" w:hAnsi="Times New Roman" w:cs="Times New Roman"/>
          <w:sz w:val="24"/>
          <w:szCs w:val="24"/>
        </w:rPr>
        <w:t>;</w:t>
      </w:r>
    </w:p>
    <w:p w:rsidR="00595D5C" w:rsidRPr="00D340C2" w:rsidRDefault="00595D5C" w:rsidP="00D340C2">
      <w:pPr>
        <w:spacing w:before="60" w:after="60" w:line="276" w:lineRule="auto"/>
        <w:jc w:val="both"/>
      </w:pPr>
      <w:r w:rsidRPr="00D340C2">
        <w:t>Requisiti di idoneità professionale e capacità tecnico-professionale</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possesso di partita IVA attiva in qualità di libero professionista singolo</w:t>
      </w:r>
      <w:r w:rsidR="00C15AF7" w:rsidRPr="00D340C2">
        <w:rPr>
          <w:rFonts w:ascii="Times New Roman" w:hAnsi="Times New Roman" w:cs="Times New Roman"/>
          <w:sz w:val="24"/>
          <w:szCs w:val="24"/>
        </w:rPr>
        <w:t xml:space="preserve"> con partita IVA n. _____________</w:t>
      </w:r>
      <w:r w:rsidRPr="00D340C2">
        <w:rPr>
          <w:rFonts w:ascii="Times New Roman" w:hAnsi="Times New Roman" w:cs="Times New Roman"/>
          <w:sz w:val="24"/>
          <w:szCs w:val="24"/>
        </w:rPr>
        <w:t>;</w:t>
      </w:r>
    </w:p>
    <w:p w:rsidR="00C15AF7"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 xml:space="preserve">possesso di diploma di laurea quinquennale o magistrale/specialistica in ingegneria </w:t>
      </w:r>
      <w:r w:rsidR="008F76C3">
        <w:rPr>
          <w:rFonts w:ascii="Times New Roman" w:hAnsi="Times New Roman" w:cs="Times New Roman"/>
          <w:sz w:val="24"/>
          <w:szCs w:val="24"/>
        </w:rPr>
        <w:t xml:space="preserve">edile/civile </w:t>
      </w:r>
      <w:r w:rsidRPr="00D340C2">
        <w:rPr>
          <w:rFonts w:ascii="Times New Roman" w:hAnsi="Times New Roman" w:cs="Times New Roman"/>
          <w:sz w:val="24"/>
          <w:szCs w:val="24"/>
        </w:rPr>
        <w:t>o architettura</w:t>
      </w:r>
      <w:r w:rsidR="00C15AF7" w:rsidRPr="00D340C2">
        <w:rPr>
          <w:rFonts w:ascii="Times New Roman" w:hAnsi="Times New Roman" w:cs="Times New Roman"/>
          <w:sz w:val="24"/>
          <w:szCs w:val="24"/>
        </w:rPr>
        <w:t>:</w:t>
      </w:r>
    </w:p>
    <w:p w:rsidR="00C15AF7"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tipo di diploma: _____________________</w:t>
      </w:r>
    </w:p>
    <w:p w:rsidR="00C15AF7"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titolo del diploma: ___________________</w:t>
      </w:r>
    </w:p>
    <w:p w:rsidR="00C15AF7"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università: _______________________</w:t>
      </w:r>
    </w:p>
    <w:p w:rsidR="00595D5C"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data di conseguimento: ____________________</w:t>
      </w:r>
      <w:r w:rsidR="00595D5C" w:rsidRPr="00D340C2">
        <w:rPr>
          <w:rFonts w:ascii="Times New Roman" w:hAnsi="Times New Roman" w:cs="Times New Roman"/>
          <w:sz w:val="24"/>
          <w:szCs w:val="24"/>
        </w:rPr>
        <w:t>;</w:t>
      </w:r>
    </w:p>
    <w:p w:rsidR="007809C9" w:rsidRDefault="00595D5C" w:rsidP="007809C9">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iscrizione all’albo del rispettivo ordine professionale (ingegneri o architetti) da almeno 3 anni</w:t>
      </w:r>
      <w:r w:rsidR="007809C9">
        <w:rPr>
          <w:rFonts w:ascii="Times New Roman" w:hAnsi="Times New Roman" w:cs="Times New Roman"/>
          <w:sz w:val="24"/>
          <w:szCs w:val="24"/>
        </w:rPr>
        <w:t xml:space="preserve"> </w:t>
      </w:r>
      <w:r w:rsidR="007809C9" w:rsidRPr="007809C9">
        <w:rPr>
          <w:rFonts w:ascii="Times New Roman" w:hAnsi="Times New Roman" w:cs="Times New Roman"/>
          <w:sz w:val="24"/>
          <w:szCs w:val="24"/>
        </w:rPr>
        <w:t>antecedenti alla data di pubblicazione dell’avviso pubblico</w:t>
      </w:r>
      <w:r w:rsidR="007809C9">
        <w:rPr>
          <w:rFonts w:ascii="Times New Roman" w:hAnsi="Times New Roman" w:cs="Times New Roman"/>
          <w:sz w:val="24"/>
          <w:szCs w:val="24"/>
        </w:rPr>
        <w:t>:</w:t>
      </w:r>
    </w:p>
    <w:p w:rsidR="00C15AF7" w:rsidRPr="00D340C2" w:rsidRDefault="00C15AF7" w:rsidP="007809C9">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nome ordine: ________________</w:t>
      </w:r>
    </w:p>
    <w:p w:rsidR="00C15AF7"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provincia: ______________</w:t>
      </w:r>
    </w:p>
    <w:p w:rsidR="00C15AF7"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data di iscrizione ______________</w:t>
      </w:r>
    </w:p>
    <w:p w:rsidR="00595D5C" w:rsidRPr="00D340C2" w:rsidRDefault="00C15AF7" w:rsidP="00D340C2">
      <w:pPr>
        <w:pStyle w:val="Paragrafoelenco"/>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n. di iscrizione: ________________</w:t>
      </w:r>
      <w:r w:rsidR="00595D5C" w:rsidRPr="00D340C2">
        <w:rPr>
          <w:rFonts w:ascii="Times New Roman" w:hAnsi="Times New Roman" w:cs="Times New Roman"/>
          <w:sz w:val="24"/>
          <w:szCs w:val="24"/>
        </w:rPr>
        <w:t>;</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copertura assicurativa RC professionale specifica per ingegneri o architetti, con massimale non inferiore a Euro 250.000,00 (duecentocinquantamila/00)</w:t>
      </w:r>
      <w:r w:rsidR="00C15AF7" w:rsidRPr="00D340C2">
        <w:rPr>
          <w:rFonts w:ascii="Times New Roman" w:hAnsi="Times New Roman" w:cs="Times New Roman"/>
          <w:sz w:val="24"/>
          <w:szCs w:val="24"/>
        </w:rPr>
        <w:t>, polizza n. ______________,  rilasciata dalla compagnia assicuratrice ________________ il ___________ scadenza _____________</w:t>
      </w:r>
      <w:r w:rsidRPr="00D340C2">
        <w:rPr>
          <w:rFonts w:ascii="Times New Roman" w:hAnsi="Times New Roman" w:cs="Times New Roman"/>
          <w:sz w:val="24"/>
          <w:szCs w:val="24"/>
        </w:rPr>
        <w:t>;</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possesso di patente B ed automunito/a, con autonomia di spostarsi nell’ambito del territorio dei comuni di Canosa di Puglia, Gravina in Puglia, Minervino Murge, Poggiorsini, Ruvo di Puglia, Spinazzola;</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massima disponibilità per l’espletamento degli incarichi che dovranno essere portati a termine a regola d’arte e con la massima celerità, nei tempi che saranno indicati dal Gruppo di Azione Locale Murgia Più, sulla base delle esigenze operative del GAL medesimo;</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possesso di dispositivi di protezione individuale e strumentazione tecnica idonea e necessaria per effettuare sopralluoghi e rilievi in cantieri edili;</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assenza di situazioni di conflitto d’interesse o incompatibilità con l’attività da svolgere per il Gruppo di Azione Locale Murgia Più;</w:t>
      </w:r>
    </w:p>
    <w:p w:rsidR="00595D5C"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competenze informatiche e capacità di utilizzo del pacchetto Office.</w:t>
      </w:r>
    </w:p>
    <w:p w:rsidR="00595D5C" w:rsidRPr="00D340C2" w:rsidRDefault="00595D5C" w:rsidP="00D340C2">
      <w:pPr>
        <w:spacing w:before="60" w:after="60" w:line="276" w:lineRule="auto"/>
        <w:jc w:val="both"/>
      </w:pPr>
      <w:r w:rsidRPr="00D340C2">
        <w:t>Requisiti di capacità economico finanziaria</w:t>
      </w:r>
    </w:p>
    <w:p w:rsidR="00C15AF7" w:rsidRPr="00D340C2" w:rsidRDefault="00595D5C" w:rsidP="00D340C2">
      <w:pPr>
        <w:pStyle w:val="Paragrafoelenco"/>
        <w:numPr>
          <w:ilvl w:val="0"/>
          <w:numId w:val="38"/>
        </w:numPr>
        <w:spacing w:before="60" w:after="60" w:line="276" w:lineRule="auto"/>
        <w:jc w:val="both"/>
        <w:rPr>
          <w:rFonts w:ascii="Times New Roman" w:hAnsi="Times New Roman" w:cs="Times New Roman"/>
          <w:sz w:val="24"/>
          <w:szCs w:val="24"/>
        </w:rPr>
      </w:pPr>
      <w:r w:rsidRPr="00D340C2">
        <w:rPr>
          <w:rFonts w:ascii="Times New Roman" w:hAnsi="Times New Roman" w:cs="Times New Roman"/>
          <w:sz w:val="24"/>
          <w:szCs w:val="24"/>
        </w:rPr>
        <w:t xml:space="preserve">fatturato specifico (servizi di ingegneria e architettura) realizzato negli ultimi </w:t>
      </w:r>
      <w:r w:rsidR="007809C9">
        <w:rPr>
          <w:rFonts w:ascii="Times New Roman" w:hAnsi="Times New Roman" w:cs="Times New Roman"/>
          <w:sz w:val="24"/>
          <w:szCs w:val="24"/>
        </w:rPr>
        <w:t>tr</w:t>
      </w:r>
      <w:r w:rsidRPr="00D340C2">
        <w:rPr>
          <w:rFonts w:ascii="Times New Roman" w:hAnsi="Times New Roman" w:cs="Times New Roman"/>
          <w:sz w:val="24"/>
          <w:szCs w:val="24"/>
        </w:rPr>
        <w:t xml:space="preserve">e anni, antecedenti alla data di pubblicazione dell’avviso pubblico, cumulativamente non inferiore a Euro </w:t>
      </w:r>
      <w:r w:rsidR="007809C9">
        <w:rPr>
          <w:rFonts w:ascii="Times New Roman" w:hAnsi="Times New Roman" w:cs="Times New Roman"/>
          <w:sz w:val="24"/>
          <w:szCs w:val="24"/>
        </w:rPr>
        <w:t>3</w:t>
      </w:r>
      <w:r w:rsidRPr="00D340C2">
        <w:rPr>
          <w:rFonts w:ascii="Times New Roman" w:hAnsi="Times New Roman" w:cs="Times New Roman"/>
          <w:sz w:val="24"/>
          <w:szCs w:val="24"/>
        </w:rPr>
        <w:t>.000,00 (</w:t>
      </w:r>
      <w:r w:rsidR="007809C9">
        <w:rPr>
          <w:rFonts w:ascii="Times New Roman" w:hAnsi="Times New Roman" w:cs="Times New Roman"/>
          <w:sz w:val="24"/>
          <w:szCs w:val="24"/>
        </w:rPr>
        <w:t>tr</w:t>
      </w:r>
      <w:r w:rsidRPr="00D340C2">
        <w:rPr>
          <w:rFonts w:ascii="Times New Roman" w:hAnsi="Times New Roman" w:cs="Times New Roman"/>
          <w:sz w:val="24"/>
          <w:szCs w:val="24"/>
        </w:rPr>
        <w:t>emila/00)</w:t>
      </w:r>
      <w:r w:rsidR="00C15AF7" w:rsidRPr="00D340C2">
        <w:rPr>
          <w:rFonts w:ascii="Times New Roman" w:hAnsi="Times New Roman" w:cs="Times New Roman"/>
          <w:sz w:val="24"/>
          <w:szCs w:val="24"/>
        </w:rPr>
        <w:t xml:space="preserve">; indicare </w:t>
      </w:r>
      <w:r w:rsidR="006A2E45">
        <w:rPr>
          <w:rFonts w:ascii="Times New Roman" w:hAnsi="Times New Roman" w:cs="Times New Roman"/>
          <w:sz w:val="24"/>
          <w:szCs w:val="24"/>
        </w:rPr>
        <w:t xml:space="preserve">gli estremi di </w:t>
      </w:r>
      <w:r w:rsidR="00C15AF7" w:rsidRPr="00D340C2">
        <w:rPr>
          <w:rFonts w:ascii="Times New Roman" w:hAnsi="Times New Roman" w:cs="Times New Roman"/>
          <w:sz w:val="24"/>
          <w:szCs w:val="24"/>
        </w:rPr>
        <w:t xml:space="preserve">fatture emesse nell’ultimo quinquennio, per un importo cumulativo non inferiore a € </w:t>
      </w:r>
      <w:r w:rsidR="007809C9">
        <w:rPr>
          <w:rFonts w:ascii="Times New Roman" w:hAnsi="Times New Roman" w:cs="Times New Roman"/>
          <w:sz w:val="24"/>
          <w:szCs w:val="24"/>
        </w:rPr>
        <w:t>3</w:t>
      </w:r>
      <w:r w:rsidR="00C15AF7" w:rsidRPr="00D340C2">
        <w:rPr>
          <w:rFonts w:ascii="Times New Roman" w:hAnsi="Times New Roman" w:cs="Times New Roman"/>
          <w:sz w:val="24"/>
          <w:szCs w:val="24"/>
        </w:rPr>
        <w:t>.000,00:</w:t>
      </w:r>
    </w:p>
    <w:tbl>
      <w:tblPr>
        <w:tblStyle w:val="Grigliatabella"/>
        <w:tblW w:w="5000" w:type="pct"/>
        <w:tblLook w:val="04A0" w:firstRow="1" w:lastRow="0" w:firstColumn="1" w:lastColumn="0" w:noHBand="0" w:noVBand="1"/>
      </w:tblPr>
      <w:tblGrid>
        <w:gridCol w:w="3209"/>
        <w:gridCol w:w="3209"/>
        <w:gridCol w:w="3210"/>
      </w:tblGrid>
      <w:tr w:rsidR="00C15AF7" w:rsidRPr="00D340C2" w:rsidTr="00C15AF7">
        <w:tc>
          <w:tcPr>
            <w:tcW w:w="1666" w:type="pct"/>
          </w:tcPr>
          <w:p w:rsidR="00C15AF7" w:rsidRPr="00D340C2" w:rsidRDefault="00C15AF7" w:rsidP="00D340C2">
            <w:pPr>
              <w:spacing w:before="60" w:after="60" w:line="276" w:lineRule="auto"/>
              <w:jc w:val="both"/>
            </w:pPr>
            <w:r w:rsidRPr="00D340C2">
              <w:t>Fatt. n.</w:t>
            </w:r>
          </w:p>
        </w:tc>
        <w:tc>
          <w:tcPr>
            <w:tcW w:w="1666" w:type="pct"/>
          </w:tcPr>
          <w:p w:rsidR="00C15AF7" w:rsidRPr="00D340C2" w:rsidRDefault="00C15AF7" w:rsidP="00D340C2">
            <w:pPr>
              <w:spacing w:before="60" w:after="60" w:line="276" w:lineRule="auto"/>
              <w:jc w:val="both"/>
            </w:pPr>
            <w:r w:rsidRPr="00D340C2">
              <w:t>Anno</w:t>
            </w:r>
          </w:p>
        </w:tc>
        <w:tc>
          <w:tcPr>
            <w:tcW w:w="1667" w:type="pct"/>
          </w:tcPr>
          <w:p w:rsidR="00C15AF7" w:rsidRPr="00D340C2" w:rsidRDefault="00C15AF7" w:rsidP="00D340C2">
            <w:pPr>
              <w:spacing w:before="60" w:after="60" w:line="276" w:lineRule="auto"/>
              <w:jc w:val="both"/>
            </w:pPr>
            <w:r w:rsidRPr="00D340C2">
              <w:t>Importo al netto dell’IVA</w:t>
            </w: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r w:rsidR="00C15AF7" w:rsidRPr="00D340C2" w:rsidTr="00C15AF7">
        <w:tc>
          <w:tcPr>
            <w:tcW w:w="1666" w:type="pct"/>
          </w:tcPr>
          <w:p w:rsidR="00C15AF7" w:rsidRPr="00D340C2" w:rsidRDefault="00C15AF7" w:rsidP="00D340C2">
            <w:pPr>
              <w:spacing w:before="60" w:after="60" w:line="276" w:lineRule="auto"/>
              <w:jc w:val="both"/>
            </w:pPr>
          </w:p>
        </w:tc>
        <w:tc>
          <w:tcPr>
            <w:tcW w:w="1666" w:type="pct"/>
          </w:tcPr>
          <w:p w:rsidR="00C15AF7" w:rsidRPr="00D340C2" w:rsidRDefault="00C15AF7" w:rsidP="00D340C2">
            <w:pPr>
              <w:spacing w:before="60" w:after="60" w:line="276" w:lineRule="auto"/>
              <w:jc w:val="both"/>
            </w:pPr>
          </w:p>
        </w:tc>
        <w:tc>
          <w:tcPr>
            <w:tcW w:w="1667" w:type="pct"/>
          </w:tcPr>
          <w:p w:rsidR="00C15AF7" w:rsidRPr="00D340C2" w:rsidRDefault="00C15AF7" w:rsidP="00D340C2">
            <w:pPr>
              <w:spacing w:before="60" w:after="60" w:line="276" w:lineRule="auto"/>
              <w:jc w:val="both"/>
            </w:pPr>
          </w:p>
        </w:tc>
      </w:tr>
    </w:tbl>
    <w:p w:rsidR="00C15AF7" w:rsidRPr="00D340C2" w:rsidRDefault="00C15AF7" w:rsidP="00D340C2">
      <w:pPr>
        <w:pStyle w:val="Paragrafoelenco"/>
        <w:numPr>
          <w:ilvl w:val="0"/>
          <w:numId w:val="42"/>
        </w:numPr>
        <w:spacing w:before="60" w:after="60" w:line="276" w:lineRule="auto"/>
        <w:ind w:left="0" w:firstLine="0"/>
        <w:jc w:val="both"/>
        <w:rPr>
          <w:rFonts w:ascii="Times New Roman" w:hAnsi="Times New Roman" w:cs="Times New Roman"/>
          <w:sz w:val="24"/>
          <w:szCs w:val="24"/>
        </w:rPr>
      </w:pPr>
      <w:r w:rsidRPr="00D340C2">
        <w:rPr>
          <w:rFonts w:ascii="Times New Roman" w:hAnsi="Times New Roman" w:cs="Times New Roman"/>
          <w:sz w:val="24"/>
          <w:szCs w:val="24"/>
        </w:rPr>
        <w:t>che il curriculu</w:t>
      </w:r>
      <w:r w:rsidR="006A2E45">
        <w:rPr>
          <w:rFonts w:ascii="Times New Roman" w:hAnsi="Times New Roman" w:cs="Times New Roman"/>
          <w:sz w:val="24"/>
          <w:szCs w:val="24"/>
        </w:rPr>
        <w:t>m professionale allegato</w:t>
      </w:r>
      <w:r w:rsidRPr="00D340C2">
        <w:rPr>
          <w:rFonts w:ascii="Times New Roman" w:hAnsi="Times New Roman" w:cs="Times New Roman"/>
          <w:sz w:val="24"/>
          <w:szCs w:val="24"/>
        </w:rPr>
        <w:t xml:space="preserve"> è autentico e veritiero;</w:t>
      </w:r>
    </w:p>
    <w:p w:rsidR="00C15AF7" w:rsidRPr="00D340C2" w:rsidRDefault="00C15AF7" w:rsidP="00D340C2">
      <w:pPr>
        <w:pStyle w:val="Paragrafoelenco"/>
        <w:numPr>
          <w:ilvl w:val="0"/>
          <w:numId w:val="42"/>
        </w:numPr>
        <w:spacing w:before="60" w:after="60" w:line="276" w:lineRule="auto"/>
        <w:ind w:left="0" w:firstLine="0"/>
        <w:jc w:val="both"/>
        <w:rPr>
          <w:rFonts w:ascii="Times New Roman" w:hAnsi="Times New Roman" w:cs="Times New Roman"/>
          <w:sz w:val="24"/>
          <w:szCs w:val="24"/>
        </w:rPr>
      </w:pPr>
      <w:r w:rsidRPr="00D340C2">
        <w:rPr>
          <w:rFonts w:ascii="Times New Roman" w:hAnsi="Times New Roman" w:cs="Times New Roman"/>
          <w:sz w:val="24"/>
          <w:szCs w:val="24"/>
        </w:rPr>
        <w:t xml:space="preserve">di aver preso visione dell’informativa </w:t>
      </w:r>
      <w:r w:rsidR="00A61A36" w:rsidRPr="00D340C2">
        <w:rPr>
          <w:rFonts w:ascii="Times New Roman" w:hAnsi="Times New Roman" w:cs="Times New Roman"/>
          <w:sz w:val="24"/>
          <w:szCs w:val="24"/>
        </w:rPr>
        <w:t>sul</w:t>
      </w:r>
      <w:r w:rsidRPr="00D340C2">
        <w:rPr>
          <w:rFonts w:ascii="Times New Roman" w:hAnsi="Times New Roman" w:cs="Times New Roman"/>
          <w:sz w:val="24"/>
          <w:szCs w:val="24"/>
        </w:rPr>
        <w:t xml:space="preserve"> trattamento dei dati personali </w:t>
      </w:r>
      <w:r w:rsidR="00A61A36" w:rsidRPr="00D340C2">
        <w:rPr>
          <w:rFonts w:ascii="Times New Roman" w:hAnsi="Times New Roman" w:cs="Times New Roman"/>
          <w:sz w:val="24"/>
          <w:szCs w:val="24"/>
        </w:rPr>
        <w:t xml:space="preserve">di cui all’allegato B all’avviso, e di acconsentire al trattamento dei dati personali </w:t>
      </w:r>
      <w:r w:rsidRPr="00D340C2">
        <w:rPr>
          <w:rFonts w:ascii="Times New Roman" w:hAnsi="Times New Roman" w:cs="Times New Roman"/>
          <w:sz w:val="24"/>
          <w:szCs w:val="24"/>
        </w:rPr>
        <w:t>contenuti nella pres</w:t>
      </w:r>
      <w:r w:rsidR="00A61A36" w:rsidRPr="00D340C2">
        <w:rPr>
          <w:rFonts w:ascii="Times New Roman" w:hAnsi="Times New Roman" w:cs="Times New Roman"/>
          <w:sz w:val="24"/>
          <w:szCs w:val="24"/>
        </w:rPr>
        <w:t>ente e nel curriculum allegato</w:t>
      </w:r>
      <w:r w:rsidRPr="00D340C2">
        <w:rPr>
          <w:rFonts w:ascii="Times New Roman" w:hAnsi="Times New Roman" w:cs="Times New Roman"/>
          <w:sz w:val="24"/>
          <w:szCs w:val="24"/>
        </w:rPr>
        <w:t>, ai sensi dell’art. 13 del D.lgs. 196/2003</w:t>
      </w:r>
      <w:r w:rsidR="00A61A36" w:rsidRPr="00D340C2">
        <w:rPr>
          <w:rFonts w:ascii="Times New Roman" w:hAnsi="Times New Roman" w:cs="Times New Roman"/>
          <w:sz w:val="24"/>
          <w:szCs w:val="24"/>
        </w:rPr>
        <w:t>;</w:t>
      </w:r>
    </w:p>
    <w:p w:rsidR="00C15AF7" w:rsidRPr="00D340C2" w:rsidRDefault="00C15AF7" w:rsidP="00D340C2">
      <w:pPr>
        <w:pStyle w:val="Paragrafoelenco"/>
        <w:numPr>
          <w:ilvl w:val="0"/>
          <w:numId w:val="42"/>
        </w:numPr>
        <w:spacing w:before="60" w:after="60" w:line="276" w:lineRule="auto"/>
        <w:ind w:hanging="720"/>
        <w:jc w:val="both"/>
        <w:rPr>
          <w:rFonts w:ascii="Times New Roman" w:hAnsi="Times New Roman" w:cs="Times New Roman"/>
          <w:sz w:val="24"/>
          <w:szCs w:val="24"/>
        </w:rPr>
      </w:pPr>
      <w:r w:rsidRPr="00D340C2">
        <w:rPr>
          <w:rFonts w:ascii="Times New Roman" w:hAnsi="Times New Roman" w:cs="Times New Roman"/>
          <w:sz w:val="24"/>
          <w:szCs w:val="24"/>
        </w:rPr>
        <w:t xml:space="preserve">di </w:t>
      </w:r>
      <w:r w:rsidR="00885FD5" w:rsidRPr="00D340C2">
        <w:rPr>
          <w:rFonts w:ascii="Times New Roman" w:hAnsi="Times New Roman" w:cs="Times New Roman"/>
          <w:sz w:val="24"/>
          <w:szCs w:val="24"/>
        </w:rPr>
        <w:t xml:space="preserve">impegnarsi a </w:t>
      </w:r>
      <w:r w:rsidRPr="00D340C2">
        <w:rPr>
          <w:rFonts w:ascii="Times New Roman" w:hAnsi="Times New Roman" w:cs="Times New Roman"/>
          <w:sz w:val="24"/>
          <w:szCs w:val="24"/>
        </w:rPr>
        <w:t>comunicare tempestivamente (max</w:t>
      </w:r>
      <w:r w:rsidR="006F3898">
        <w:rPr>
          <w:rFonts w:ascii="Times New Roman" w:hAnsi="Times New Roman" w:cs="Times New Roman"/>
          <w:sz w:val="24"/>
          <w:szCs w:val="24"/>
        </w:rPr>
        <w:t>.</w:t>
      </w:r>
      <w:r w:rsidRPr="00D340C2">
        <w:rPr>
          <w:rFonts w:ascii="Times New Roman" w:hAnsi="Times New Roman" w:cs="Times New Roman"/>
          <w:sz w:val="24"/>
          <w:szCs w:val="24"/>
        </w:rPr>
        <w:t xml:space="preserve"> 15 giorni) </w:t>
      </w:r>
      <w:r w:rsidR="00885FD5" w:rsidRPr="00D340C2">
        <w:rPr>
          <w:rFonts w:ascii="Times New Roman" w:hAnsi="Times New Roman" w:cs="Times New Roman"/>
          <w:sz w:val="24"/>
          <w:szCs w:val="24"/>
        </w:rPr>
        <w:t>al GAL Murgia Più</w:t>
      </w:r>
      <w:r w:rsidRPr="00D340C2">
        <w:rPr>
          <w:rFonts w:ascii="Times New Roman" w:hAnsi="Times New Roman" w:cs="Times New Roman"/>
          <w:sz w:val="24"/>
          <w:szCs w:val="24"/>
        </w:rPr>
        <w:t xml:space="preserve"> eventuali mutamenti </w:t>
      </w:r>
      <w:r w:rsidR="00885FD5" w:rsidRPr="00D340C2">
        <w:rPr>
          <w:rFonts w:ascii="Times New Roman" w:hAnsi="Times New Roman" w:cs="Times New Roman"/>
          <w:sz w:val="24"/>
          <w:szCs w:val="24"/>
        </w:rPr>
        <w:t xml:space="preserve">alle situazioni </w:t>
      </w:r>
      <w:r w:rsidRPr="00D340C2">
        <w:rPr>
          <w:rFonts w:ascii="Times New Roman" w:hAnsi="Times New Roman" w:cs="Times New Roman"/>
          <w:sz w:val="24"/>
          <w:szCs w:val="24"/>
        </w:rPr>
        <w:t xml:space="preserve">innanzi </w:t>
      </w:r>
      <w:r w:rsidR="00885FD5" w:rsidRPr="00D340C2">
        <w:rPr>
          <w:rFonts w:ascii="Times New Roman" w:hAnsi="Times New Roman" w:cs="Times New Roman"/>
          <w:sz w:val="24"/>
          <w:szCs w:val="24"/>
        </w:rPr>
        <w:t>dichiarate</w:t>
      </w:r>
      <w:r w:rsidRPr="00D340C2">
        <w:rPr>
          <w:rFonts w:ascii="Times New Roman" w:hAnsi="Times New Roman" w:cs="Times New Roman"/>
          <w:sz w:val="24"/>
          <w:szCs w:val="24"/>
        </w:rPr>
        <w:t>.</w:t>
      </w:r>
    </w:p>
    <w:p w:rsidR="00C15AF7" w:rsidRPr="00D340C2" w:rsidRDefault="00C15AF7" w:rsidP="00D340C2">
      <w:pPr>
        <w:spacing w:before="60" w:after="60" w:line="276" w:lineRule="auto"/>
        <w:jc w:val="center"/>
        <w:rPr>
          <w:b/>
        </w:rPr>
      </w:pPr>
      <w:r w:rsidRPr="00D340C2">
        <w:rPr>
          <w:b/>
        </w:rPr>
        <w:t>ATTESTA</w:t>
      </w:r>
    </w:p>
    <w:p w:rsidR="00885FD5" w:rsidRPr="00D340C2" w:rsidRDefault="00885FD5" w:rsidP="00D340C2">
      <w:pPr>
        <w:spacing w:before="60" w:after="60" w:line="276" w:lineRule="auto"/>
        <w:jc w:val="both"/>
      </w:pPr>
      <w:r w:rsidRPr="00D340C2">
        <w:t xml:space="preserve">- </w:t>
      </w:r>
      <w:r w:rsidR="00C15AF7" w:rsidRPr="00D340C2">
        <w:t>di avere preso visione dell’Avviso, di essere a conoscenza del contenuto del medesimo e di essere consapevole che la presentazione della domanda istanza di partecipazione ha valenza di piena accettazione dell</w:t>
      </w:r>
      <w:r w:rsidRPr="00D340C2">
        <w:t>e condizioni in essa riportate;</w:t>
      </w:r>
    </w:p>
    <w:p w:rsidR="00C15AF7" w:rsidRPr="00D340C2" w:rsidRDefault="00885FD5" w:rsidP="00D340C2">
      <w:pPr>
        <w:spacing w:before="60" w:after="60" w:line="276" w:lineRule="auto"/>
        <w:jc w:val="both"/>
      </w:pPr>
      <w:r w:rsidRPr="00D340C2">
        <w:t xml:space="preserve">- </w:t>
      </w:r>
      <w:r w:rsidR="00C15AF7" w:rsidRPr="00D340C2">
        <w:t xml:space="preserve">di obbligarsi a comprovare i requisiti dichiarati nella presente qualora </w:t>
      </w:r>
      <w:r w:rsidRPr="00D340C2">
        <w:t>il GAL Murgia Più</w:t>
      </w:r>
      <w:r w:rsidR="00C15AF7" w:rsidRPr="00D340C2">
        <w:t xml:space="preserve"> lo richieda;</w:t>
      </w:r>
    </w:p>
    <w:p w:rsidR="00C15AF7" w:rsidRPr="00D340C2" w:rsidRDefault="00885FD5" w:rsidP="00D340C2">
      <w:pPr>
        <w:spacing w:before="60" w:after="60" w:line="276" w:lineRule="auto"/>
        <w:jc w:val="both"/>
      </w:pPr>
      <w:r w:rsidRPr="00D340C2">
        <w:t xml:space="preserve">- </w:t>
      </w:r>
      <w:r w:rsidR="00C15AF7" w:rsidRPr="00D340C2">
        <w:t xml:space="preserve">di obbligarsi a rinnovare, con cadenza annuale la dichiarazione sostitutiva di certificazione relativa alla propria situazione rispetto ai carichi pendenti e al casellario giudiziale, di cui all'art. 46, comma 1, lett. aa), bb) e bbb) del d. P.R. 28 dicembre 2000, n. 445 e ss. mm., nonché di comunicare tempestivamente </w:t>
      </w:r>
      <w:r w:rsidRPr="00D340C2">
        <w:t>al GAL Murgia Più</w:t>
      </w:r>
      <w:r w:rsidR="00C15AF7" w:rsidRPr="00D340C2">
        <w:t xml:space="preserve"> ogni variazione della propria situazione in</w:t>
      </w:r>
      <w:r w:rsidRPr="00D340C2">
        <w:t>nanzi dichiarata ostativa per l’</w:t>
      </w:r>
      <w:r w:rsidR="00C15AF7" w:rsidRPr="00D340C2">
        <w:t>assunzione di incarichi provenienti da una pubblica amministrazione.</w:t>
      </w:r>
    </w:p>
    <w:p w:rsidR="00C15AF7" w:rsidRPr="00D340C2" w:rsidRDefault="00C15AF7" w:rsidP="00D340C2">
      <w:pPr>
        <w:spacing w:before="60" w:after="60" w:line="276" w:lineRule="auto"/>
        <w:jc w:val="both"/>
      </w:pPr>
      <w:r w:rsidRPr="00D340C2">
        <w:t xml:space="preserve">Ai sensi dell’art. 13, comma 1, del decreto legislativo 30.06.2003, n. 196, il sottoscritto dichiara di essere informato che i dati forniti saranno raccolti e conservati presso </w:t>
      </w:r>
      <w:r w:rsidR="00D340C2" w:rsidRPr="00D340C2">
        <w:t>la Società Consortile Gruppo di Azione Locale Murgia Più a r. l.</w:t>
      </w:r>
      <w:r w:rsidRPr="00D340C2">
        <w:t xml:space="preserve"> per le finalità proprie del procedimento in oggetto.</w:t>
      </w:r>
    </w:p>
    <w:p w:rsidR="00C15AF7" w:rsidRPr="00D340C2" w:rsidRDefault="00C15AF7" w:rsidP="00D340C2">
      <w:pPr>
        <w:spacing w:before="60" w:after="60" w:line="276" w:lineRule="auto"/>
        <w:jc w:val="both"/>
      </w:pPr>
      <w:r w:rsidRPr="00D340C2">
        <w:t>DATA</w:t>
      </w:r>
    </w:p>
    <w:p w:rsidR="00C15AF7" w:rsidRPr="00D340C2" w:rsidRDefault="00C15AF7" w:rsidP="00D340C2">
      <w:pPr>
        <w:spacing w:before="60" w:after="60" w:line="276" w:lineRule="auto"/>
        <w:jc w:val="both"/>
      </w:pPr>
      <w:r w:rsidRPr="00D340C2">
        <w:t>FIRMA</w:t>
      </w:r>
    </w:p>
    <w:p w:rsidR="006A2E45" w:rsidRDefault="006A2E45" w:rsidP="00D340C2">
      <w:pPr>
        <w:spacing w:before="60" w:after="60" w:line="276" w:lineRule="auto"/>
        <w:jc w:val="both"/>
      </w:pPr>
    </w:p>
    <w:p w:rsidR="00C15AF7" w:rsidRPr="00D340C2" w:rsidRDefault="00C15AF7" w:rsidP="00D340C2">
      <w:pPr>
        <w:spacing w:before="60" w:after="60" w:line="276" w:lineRule="auto"/>
        <w:jc w:val="both"/>
      </w:pPr>
      <w:r w:rsidRPr="00D340C2">
        <w:t>Documenti allegati:</w:t>
      </w:r>
    </w:p>
    <w:p w:rsidR="00C15AF7" w:rsidRPr="00D340C2" w:rsidRDefault="00C15AF7" w:rsidP="00D340C2">
      <w:pPr>
        <w:spacing w:before="60" w:after="60" w:line="276" w:lineRule="auto"/>
        <w:jc w:val="both"/>
      </w:pPr>
      <w:r w:rsidRPr="00D340C2">
        <w:t>-</w:t>
      </w:r>
      <w:r w:rsidRPr="00D340C2">
        <w:tab/>
        <w:t>Fotocopia del documento di identità in corso di validità;</w:t>
      </w:r>
    </w:p>
    <w:p w:rsidR="006A2E45" w:rsidRDefault="00C15AF7" w:rsidP="00A50BC8">
      <w:pPr>
        <w:spacing w:before="60" w:after="60" w:line="276" w:lineRule="auto"/>
        <w:jc w:val="both"/>
      </w:pPr>
      <w:r w:rsidRPr="00D340C2">
        <w:t>-</w:t>
      </w:r>
      <w:r w:rsidRPr="00D340C2">
        <w:tab/>
        <w:t>Curriculum vitae in formato europeo.</w:t>
      </w:r>
      <w:r w:rsidR="00A50BC8">
        <w:t xml:space="preserve"> </w:t>
      </w:r>
    </w:p>
    <w:p w:rsidR="007476AD" w:rsidRDefault="00A50BC8" w:rsidP="00A50BC8">
      <w:pPr>
        <w:spacing w:before="60" w:after="60" w:line="276" w:lineRule="auto"/>
        <w:jc w:val="both"/>
      </w:pPr>
      <w:r>
        <w:t xml:space="preserve">  </w:t>
      </w:r>
      <w:r w:rsidR="007476AD">
        <w:br w:type="page"/>
      </w:r>
    </w:p>
    <w:p w:rsidR="007476AD" w:rsidRPr="00994F91" w:rsidRDefault="00994F91" w:rsidP="00994F91">
      <w:pPr>
        <w:pStyle w:val="Titolo1"/>
        <w:rPr>
          <w:rFonts w:ascii="Times New Roman" w:hAnsi="Times New Roman" w:cs="Times New Roman"/>
          <w:b/>
          <w:color w:val="auto"/>
          <w:sz w:val="24"/>
          <w:szCs w:val="24"/>
        </w:rPr>
      </w:pPr>
      <w:bookmarkStart w:id="2" w:name="_Toc69310018"/>
      <w:r w:rsidRPr="00994F91">
        <w:rPr>
          <w:rFonts w:ascii="Times New Roman" w:hAnsi="Times New Roman" w:cs="Times New Roman"/>
          <w:b/>
          <w:color w:val="auto"/>
          <w:sz w:val="24"/>
          <w:szCs w:val="24"/>
        </w:rPr>
        <w:t>ALLEGATO B</w:t>
      </w:r>
      <w:r>
        <w:rPr>
          <w:rFonts w:ascii="Times New Roman" w:hAnsi="Times New Roman" w:cs="Times New Roman"/>
          <w:b/>
          <w:color w:val="auto"/>
          <w:sz w:val="24"/>
          <w:szCs w:val="24"/>
        </w:rPr>
        <w:t xml:space="preserve"> -</w:t>
      </w:r>
      <w:r w:rsidRPr="00994F91">
        <w:rPr>
          <w:rFonts w:ascii="Times New Roman" w:hAnsi="Times New Roman" w:cs="Times New Roman"/>
          <w:b/>
          <w:color w:val="auto"/>
          <w:sz w:val="24"/>
          <w:szCs w:val="24"/>
        </w:rPr>
        <w:t xml:space="preserve"> INFORMATIVA PER IL TRATTAMENTO DEI DATI PERSONALI</w:t>
      </w:r>
      <w:bookmarkEnd w:id="2"/>
    </w:p>
    <w:p w:rsidR="007476AD" w:rsidRPr="007476AD" w:rsidRDefault="007476AD" w:rsidP="007476AD">
      <w:pPr>
        <w:spacing w:before="60" w:after="60" w:line="276" w:lineRule="auto"/>
        <w:jc w:val="both"/>
        <w:rPr>
          <w:sz w:val="20"/>
          <w:szCs w:val="20"/>
        </w:rPr>
      </w:pPr>
      <w:r w:rsidRPr="007476AD">
        <w:rPr>
          <w:sz w:val="20"/>
          <w:szCs w:val="20"/>
        </w:rPr>
        <w:t xml:space="preserve">Il trattamento dei dati acquisiti dai soggetti interessati si svolgerà conformemente alle disposizioni del Regolamento Europeo 679/2016 (di seguito GDPR), per finalità unicamente connesse alla procedura in oggetto e per la quale, ai sensi degli artt. 13-14 del suddetto Regolamento si rende agli Interessati l’Informativa allegata/che segue. </w:t>
      </w:r>
    </w:p>
    <w:p w:rsidR="007476AD" w:rsidRPr="007476AD" w:rsidRDefault="007476AD" w:rsidP="007476AD">
      <w:pPr>
        <w:spacing w:before="60" w:after="60" w:line="276" w:lineRule="auto"/>
        <w:jc w:val="both"/>
        <w:rPr>
          <w:sz w:val="20"/>
          <w:szCs w:val="20"/>
        </w:rPr>
      </w:pPr>
      <w:r w:rsidRPr="007476AD">
        <w:rPr>
          <w:sz w:val="20"/>
          <w:szCs w:val="20"/>
        </w:rPr>
        <w:t>**********************************************</w:t>
      </w:r>
    </w:p>
    <w:p w:rsidR="007476AD" w:rsidRDefault="007476AD" w:rsidP="007476AD">
      <w:pPr>
        <w:spacing w:before="60" w:after="60" w:line="276" w:lineRule="auto"/>
        <w:jc w:val="both"/>
        <w:rPr>
          <w:sz w:val="20"/>
          <w:szCs w:val="20"/>
        </w:rPr>
      </w:pPr>
      <w:r>
        <w:rPr>
          <w:sz w:val="20"/>
          <w:szCs w:val="20"/>
        </w:rPr>
        <w:t>A</w:t>
      </w:r>
      <w:r w:rsidRPr="007476AD">
        <w:rPr>
          <w:sz w:val="20"/>
          <w:szCs w:val="20"/>
        </w:rPr>
        <w:t xml:space="preserve">i sensi del D. Lgs. n. 196/2003 e ss.mm.ii. (D. Lgs. 101/2018) e ai sensi e per effetto del Regolamento Europeo 679/2016 sulla protezione dei dati personali, il Gruppo di Azione Locale Murgia Più Soc. cons. a r.l. è autorizzato al trattamento dei dati personali contenuti nella </w:t>
      </w:r>
      <w:r>
        <w:rPr>
          <w:sz w:val="20"/>
          <w:szCs w:val="20"/>
        </w:rPr>
        <w:t xml:space="preserve">domanda, </w:t>
      </w:r>
      <w:r w:rsidRPr="007476AD">
        <w:rPr>
          <w:sz w:val="20"/>
          <w:szCs w:val="20"/>
        </w:rPr>
        <w:t xml:space="preserve">che saranno utilizzati esclusivamente per le finalità strettamente connesse alla gestione </w:t>
      </w:r>
      <w:r>
        <w:rPr>
          <w:sz w:val="20"/>
          <w:szCs w:val="20"/>
        </w:rPr>
        <w:t>del seguente procedimento:</w:t>
      </w:r>
    </w:p>
    <w:p w:rsidR="007476AD" w:rsidRPr="007476AD" w:rsidRDefault="007476AD" w:rsidP="007476AD">
      <w:pPr>
        <w:spacing w:before="60" w:after="60" w:line="276" w:lineRule="auto"/>
        <w:jc w:val="both"/>
        <w:rPr>
          <w:sz w:val="20"/>
          <w:szCs w:val="20"/>
        </w:rPr>
      </w:pPr>
      <w:r>
        <w:rPr>
          <w:sz w:val="20"/>
          <w:szCs w:val="20"/>
        </w:rPr>
        <w:t>“</w:t>
      </w:r>
      <w:r w:rsidRPr="007476AD">
        <w:rPr>
          <w:sz w:val="20"/>
          <w:szCs w:val="20"/>
        </w:rPr>
        <w:t>Avviso pubblico per la formazione di un elenco di esperti tecnici qualificati per l’istruttoria delle domande di sostegno e di pagamento PSR Puglia 2014/2020 Sottomisura 19.2 GAL Murgia Più, a norma dell’art. 1 c. 2 lett. a) della L. 120/2020 “Decreto semplificazione” di conversione del D. Lgs. 76/2020</w:t>
      </w:r>
      <w:r>
        <w:rPr>
          <w:sz w:val="20"/>
          <w:szCs w:val="20"/>
        </w:rPr>
        <w:t xml:space="preserve">. </w:t>
      </w:r>
    </w:p>
    <w:p w:rsidR="007476AD" w:rsidRDefault="007476AD" w:rsidP="007476AD">
      <w:pPr>
        <w:spacing w:before="60" w:after="60" w:line="276" w:lineRule="auto"/>
        <w:jc w:val="both"/>
        <w:rPr>
          <w:sz w:val="20"/>
          <w:szCs w:val="20"/>
        </w:rPr>
      </w:pPr>
      <w:r w:rsidRPr="007476AD">
        <w:rPr>
          <w:sz w:val="20"/>
          <w:szCs w:val="20"/>
        </w:rPr>
        <w:t>Finanziato con risorse PSR PUGLIA 2014-2020 sottomisura 19.4 - CUP: B62F17000810009</w:t>
      </w:r>
      <w:r>
        <w:rPr>
          <w:sz w:val="20"/>
          <w:szCs w:val="20"/>
        </w:rPr>
        <w:t>”</w:t>
      </w:r>
    </w:p>
    <w:p w:rsidR="007476AD" w:rsidRPr="007476AD" w:rsidRDefault="007476AD" w:rsidP="007476AD">
      <w:pPr>
        <w:spacing w:before="60" w:after="60" w:line="276" w:lineRule="auto"/>
        <w:jc w:val="both"/>
        <w:rPr>
          <w:sz w:val="20"/>
          <w:szCs w:val="20"/>
        </w:rPr>
      </w:pPr>
      <w:r w:rsidRPr="007476AD">
        <w:rPr>
          <w:sz w:val="20"/>
          <w:szCs w:val="20"/>
        </w:rPr>
        <w:t xml:space="preserve">TITOLARE E RESPONSABILE DELLA PROTEZIONE DEI DATI </w:t>
      </w:r>
    </w:p>
    <w:p w:rsidR="007476AD" w:rsidRPr="007476AD" w:rsidRDefault="007476AD" w:rsidP="007476AD">
      <w:pPr>
        <w:spacing w:before="60" w:after="60" w:line="276" w:lineRule="auto"/>
        <w:jc w:val="both"/>
        <w:rPr>
          <w:sz w:val="20"/>
          <w:szCs w:val="20"/>
        </w:rPr>
      </w:pPr>
      <w:r w:rsidRPr="007476AD">
        <w:rPr>
          <w:sz w:val="20"/>
          <w:szCs w:val="20"/>
        </w:rPr>
        <w:t>Il Titolare del trattamento dei dati personali è il Gruppo di Azione Locale “G.A.L. Murgia Più” Soc. cons. a r.l. (di seguito “Titolare”), P. I</w:t>
      </w:r>
      <w:r>
        <w:rPr>
          <w:sz w:val="20"/>
          <w:szCs w:val="20"/>
        </w:rPr>
        <w:t>VA</w:t>
      </w:r>
      <w:r w:rsidRPr="007476AD">
        <w:rPr>
          <w:sz w:val="20"/>
          <w:szCs w:val="20"/>
        </w:rPr>
        <w:t xml:space="preserve"> 08006670726, con sede in Via Achille Grandi, 2</w:t>
      </w:r>
      <w:r>
        <w:rPr>
          <w:sz w:val="20"/>
          <w:szCs w:val="20"/>
        </w:rPr>
        <w:t xml:space="preserve"> - </w:t>
      </w:r>
      <w:r w:rsidRPr="007476AD">
        <w:rPr>
          <w:sz w:val="20"/>
          <w:szCs w:val="20"/>
        </w:rPr>
        <w:t xml:space="preserve">76014 Spinazzola (BT), in persona del Presidente pro tempore. </w:t>
      </w:r>
    </w:p>
    <w:p w:rsidR="007476AD" w:rsidRPr="007476AD" w:rsidRDefault="007476AD" w:rsidP="007476AD">
      <w:pPr>
        <w:spacing w:before="60" w:after="60" w:line="276" w:lineRule="auto"/>
        <w:jc w:val="both"/>
        <w:rPr>
          <w:sz w:val="20"/>
          <w:szCs w:val="20"/>
        </w:rPr>
      </w:pPr>
      <w:r w:rsidRPr="007476AD">
        <w:rPr>
          <w:sz w:val="20"/>
          <w:szCs w:val="20"/>
        </w:rPr>
        <w:t xml:space="preserve">FINALITÀ E BASE GIURIDICA DEL TRATTAMENTO </w:t>
      </w:r>
    </w:p>
    <w:p w:rsidR="007476AD" w:rsidRPr="007476AD" w:rsidRDefault="007476AD" w:rsidP="007476AD">
      <w:pPr>
        <w:spacing w:before="60" w:after="60" w:line="276" w:lineRule="auto"/>
        <w:jc w:val="both"/>
        <w:rPr>
          <w:sz w:val="20"/>
          <w:szCs w:val="20"/>
        </w:rPr>
      </w:pPr>
      <w:r w:rsidRPr="007476AD">
        <w:rPr>
          <w:sz w:val="20"/>
          <w:szCs w:val="20"/>
        </w:rPr>
        <w:t xml:space="preserve">I dati personali saranno custoditi presso il Titolare, saranno oggetto di trattamento, anche mediante l’utilizzo di procedure informatiche e telematiche su database , per le finalità istituzionali del Titolare, per l’adempimento degli obblighi derivanti dalla presente procedura e dall’incarico che eventualmente sarà stipulato dall’esito di essa, tra cui, a titolo esemplificativo e non esaustivo, adempimenti di natura contributiva, fiscale, contabile previsti dalla legge a carico del Titolare quale stazione appaltante ed eventuale controparte contrattuale dell’affidatario. </w:t>
      </w:r>
    </w:p>
    <w:p w:rsidR="007476AD" w:rsidRPr="007476AD" w:rsidRDefault="007476AD" w:rsidP="007476AD">
      <w:pPr>
        <w:spacing w:before="60" w:after="60" w:line="276" w:lineRule="auto"/>
        <w:jc w:val="both"/>
        <w:rPr>
          <w:sz w:val="20"/>
          <w:szCs w:val="20"/>
        </w:rPr>
      </w:pPr>
      <w:r w:rsidRPr="007476AD">
        <w:rPr>
          <w:sz w:val="20"/>
          <w:szCs w:val="20"/>
        </w:rPr>
        <w:t xml:space="preserve">CONSERVAZIONE DEI DATI </w:t>
      </w:r>
    </w:p>
    <w:p w:rsidR="007476AD" w:rsidRPr="007476AD" w:rsidRDefault="007476AD" w:rsidP="007476AD">
      <w:pPr>
        <w:spacing w:before="60" w:after="60" w:line="276" w:lineRule="auto"/>
        <w:jc w:val="both"/>
        <w:rPr>
          <w:sz w:val="20"/>
          <w:szCs w:val="20"/>
        </w:rPr>
      </w:pPr>
      <w:r w:rsidRPr="007476AD">
        <w:rPr>
          <w:sz w:val="20"/>
          <w:szCs w:val="20"/>
        </w:rPr>
        <w:t xml:space="preserve">I dati personali potranno essere oggetto di trattamento, per le finalità di cui alla presente informativa, anche attraverso le seguenti modalità: telefax, telefono, anche senza assistenza di operatore, posta elettronica, ed altri sistemi informatici e/o automatizzati di comunicazione. </w:t>
      </w:r>
    </w:p>
    <w:p w:rsidR="007476AD" w:rsidRPr="007476AD" w:rsidRDefault="007476AD" w:rsidP="007476AD">
      <w:pPr>
        <w:spacing w:before="60" w:after="60" w:line="276" w:lineRule="auto"/>
        <w:jc w:val="both"/>
        <w:rPr>
          <w:sz w:val="20"/>
          <w:szCs w:val="20"/>
        </w:rPr>
      </w:pPr>
      <w:r w:rsidRPr="007476AD">
        <w:rPr>
          <w:sz w:val="20"/>
          <w:szCs w:val="20"/>
        </w:rPr>
        <w:t xml:space="preserve">I dati personali verranno conservati per il periodo di durata della procedura e dell’eventuale contratto che sarà stipulato con il Titolare e per gli adempimenti conseguenti alla sua eventuale risoluzione. </w:t>
      </w:r>
    </w:p>
    <w:p w:rsidR="007476AD" w:rsidRPr="007476AD" w:rsidRDefault="007476AD" w:rsidP="007476AD">
      <w:pPr>
        <w:spacing w:before="60" w:after="60" w:line="276" w:lineRule="auto"/>
        <w:jc w:val="both"/>
        <w:rPr>
          <w:sz w:val="20"/>
          <w:szCs w:val="20"/>
        </w:rPr>
      </w:pPr>
      <w:r w:rsidRPr="007476AD">
        <w:rPr>
          <w:sz w:val="20"/>
          <w:szCs w:val="20"/>
        </w:rPr>
        <w:t xml:space="preserve">CONSEGUENZE DELLA MANCATA COMUNICAZIONE DEI DATI PERSONALI </w:t>
      </w:r>
    </w:p>
    <w:p w:rsidR="007476AD" w:rsidRPr="007476AD" w:rsidRDefault="007476AD" w:rsidP="007476AD">
      <w:pPr>
        <w:spacing w:before="60" w:after="60" w:line="276" w:lineRule="auto"/>
        <w:jc w:val="both"/>
        <w:rPr>
          <w:sz w:val="20"/>
          <w:szCs w:val="20"/>
        </w:rPr>
      </w:pPr>
      <w:r w:rsidRPr="007476AD">
        <w:rPr>
          <w:sz w:val="20"/>
          <w:szCs w:val="20"/>
        </w:rPr>
        <w:t xml:space="preserve">L’acquisizione dei dati personali ha natura facoltativa; tuttavia un eventuale rifiuto di fornire i dati o la revoca del consenso al trattamento può comportare l’impossibilità per il Titolare di espletare le funzione e adempiere agli obblighi previsti dalla legge con riferimento alla procedura avviata con il presente Avviso e dal contratto che sarà eventualmente stipulato all’esito di essa. </w:t>
      </w:r>
    </w:p>
    <w:p w:rsidR="007476AD" w:rsidRPr="007476AD" w:rsidRDefault="007476AD" w:rsidP="007476AD">
      <w:pPr>
        <w:spacing w:before="60" w:after="60" w:line="276" w:lineRule="auto"/>
        <w:jc w:val="both"/>
        <w:rPr>
          <w:sz w:val="20"/>
          <w:szCs w:val="20"/>
        </w:rPr>
      </w:pPr>
      <w:r w:rsidRPr="007476AD">
        <w:rPr>
          <w:sz w:val="20"/>
          <w:szCs w:val="20"/>
        </w:rPr>
        <w:t xml:space="preserve">COMUNICAZIONE DEI DATI A TERZI </w:t>
      </w:r>
    </w:p>
    <w:p w:rsidR="007476AD" w:rsidRPr="007476AD" w:rsidRDefault="007476AD" w:rsidP="007476AD">
      <w:pPr>
        <w:spacing w:before="60" w:after="60" w:line="276" w:lineRule="auto"/>
        <w:jc w:val="both"/>
        <w:rPr>
          <w:sz w:val="20"/>
          <w:szCs w:val="20"/>
        </w:rPr>
      </w:pPr>
      <w:r w:rsidRPr="007476AD">
        <w:rPr>
          <w:sz w:val="20"/>
          <w:szCs w:val="20"/>
        </w:rPr>
        <w:t xml:space="preserve">I dati personali potranno essere comunicati a: </w:t>
      </w:r>
    </w:p>
    <w:p w:rsidR="007476AD" w:rsidRPr="007476AD" w:rsidRDefault="007476AD" w:rsidP="007476AD">
      <w:pPr>
        <w:spacing w:before="60" w:after="60" w:line="276" w:lineRule="auto"/>
        <w:jc w:val="both"/>
        <w:rPr>
          <w:sz w:val="20"/>
          <w:szCs w:val="20"/>
        </w:rPr>
      </w:pPr>
      <w:r w:rsidRPr="007476AD">
        <w:rPr>
          <w:sz w:val="20"/>
          <w:szCs w:val="20"/>
        </w:rPr>
        <w:t xml:space="preserve">1. Collaboratori e/o dipendenti del Titolare nonché consulenti e altri professionisti che eroghino prestazioni funzionali ai fini sopra indicati; </w:t>
      </w:r>
    </w:p>
    <w:p w:rsidR="007476AD" w:rsidRPr="007476AD" w:rsidRDefault="007476AD" w:rsidP="007476AD">
      <w:pPr>
        <w:spacing w:before="60" w:after="60" w:line="276" w:lineRule="auto"/>
        <w:jc w:val="both"/>
        <w:rPr>
          <w:sz w:val="20"/>
          <w:szCs w:val="20"/>
        </w:rPr>
      </w:pPr>
      <w:r w:rsidRPr="007476AD">
        <w:rPr>
          <w:sz w:val="20"/>
          <w:szCs w:val="20"/>
        </w:rPr>
        <w:t xml:space="preserve">2. Consulenti informatici e professionisti che assistono il Titolare nella presente procedura e per la fase successiva nell’adempimento degli obblighi contributivi, fiscali e contabili previsti dalla legge; </w:t>
      </w:r>
    </w:p>
    <w:p w:rsidR="007476AD" w:rsidRPr="007476AD" w:rsidRDefault="007476AD" w:rsidP="007476AD">
      <w:pPr>
        <w:spacing w:before="60" w:after="60" w:line="276" w:lineRule="auto"/>
        <w:jc w:val="both"/>
        <w:rPr>
          <w:sz w:val="20"/>
          <w:szCs w:val="20"/>
        </w:rPr>
      </w:pPr>
      <w:r w:rsidRPr="007476AD">
        <w:rPr>
          <w:sz w:val="20"/>
          <w:szCs w:val="20"/>
        </w:rPr>
        <w:t xml:space="preserve">3. Istituti bancari e assicurativi che eroghino prestazioni funzionali ai fini sopra indicati; </w:t>
      </w:r>
    </w:p>
    <w:p w:rsidR="007476AD" w:rsidRPr="007476AD" w:rsidRDefault="007476AD" w:rsidP="007476AD">
      <w:pPr>
        <w:spacing w:before="60" w:after="60" w:line="276" w:lineRule="auto"/>
        <w:jc w:val="both"/>
        <w:rPr>
          <w:sz w:val="20"/>
          <w:szCs w:val="20"/>
        </w:rPr>
      </w:pPr>
      <w:r w:rsidRPr="007476AD">
        <w:rPr>
          <w:sz w:val="20"/>
          <w:szCs w:val="20"/>
        </w:rPr>
        <w:t xml:space="preserve">4. Soggetti che elaborano i dati in esecuzione di specifici obblighi di legge e per le finalità sopra indicate; </w:t>
      </w:r>
    </w:p>
    <w:p w:rsidR="007476AD" w:rsidRPr="007476AD" w:rsidRDefault="007476AD" w:rsidP="007476AD">
      <w:pPr>
        <w:spacing w:before="60" w:after="60" w:line="276" w:lineRule="auto"/>
        <w:jc w:val="both"/>
        <w:rPr>
          <w:sz w:val="20"/>
          <w:szCs w:val="20"/>
        </w:rPr>
      </w:pPr>
      <w:r w:rsidRPr="007476AD">
        <w:rPr>
          <w:sz w:val="20"/>
          <w:szCs w:val="20"/>
        </w:rPr>
        <w:t xml:space="preserve">5. Autorità giudiziarie e/o amministrative, per l’adempimento degli obblighi di legge o di regolamento; </w:t>
      </w:r>
    </w:p>
    <w:p w:rsidR="007476AD" w:rsidRPr="007476AD" w:rsidRDefault="007476AD" w:rsidP="007476AD">
      <w:pPr>
        <w:spacing w:before="60" w:after="60" w:line="276" w:lineRule="auto"/>
        <w:jc w:val="both"/>
        <w:rPr>
          <w:sz w:val="20"/>
          <w:szCs w:val="20"/>
        </w:rPr>
      </w:pPr>
      <w:r w:rsidRPr="007476AD">
        <w:rPr>
          <w:sz w:val="20"/>
          <w:szCs w:val="20"/>
        </w:rPr>
        <w:t xml:space="preserve">6. Enti pubblici per le finalità sopra indicate. </w:t>
      </w:r>
    </w:p>
    <w:p w:rsidR="007476AD" w:rsidRPr="007476AD" w:rsidRDefault="007476AD" w:rsidP="007476AD">
      <w:pPr>
        <w:spacing w:before="60" w:after="60" w:line="276" w:lineRule="auto"/>
        <w:jc w:val="both"/>
        <w:rPr>
          <w:sz w:val="20"/>
          <w:szCs w:val="20"/>
        </w:rPr>
      </w:pPr>
      <w:r w:rsidRPr="007476AD">
        <w:rPr>
          <w:sz w:val="20"/>
          <w:szCs w:val="20"/>
        </w:rPr>
        <w:t xml:space="preserve">I suoi dati non saranno trasferiti né in </w:t>
      </w:r>
      <w:r>
        <w:rPr>
          <w:sz w:val="20"/>
          <w:szCs w:val="20"/>
        </w:rPr>
        <w:t xml:space="preserve">altri </w:t>
      </w:r>
      <w:r w:rsidRPr="007476AD">
        <w:rPr>
          <w:sz w:val="20"/>
          <w:szCs w:val="20"/>
        </w:rPr>
        <w:t xml:space="preserve">Stati membri dell’Unione Europea né in Paesi terzi non appartenenti all’Unione Europea. </w:t>
      </w:r>
    </w:p>
    <w:p w:rsidR="007476AD" w:rsidRPr="007476AD" w:rsidRDefault="007476AD" w:rsidP="007476AD">
      <w:pPr>
        <w:spacing w:before="60" w:after="60" w:line="276" w:lineRule="auto"/>
        <w:jc w:val="both"/>
        <w:rPr>
          <w:sz w:val="20"/>
          <w:szCs w:val="20"/>
        </w:rPr>
      </w:pPr>
      <w:r w:rsidRPr="007476AD">
        <w:rPr>
          <w:sz w:val="20"/>
          <w:szCs w:val="20"/>
        </w:rPr>
        <w:t xml:space="preserve">DIRITTI DELL’INTERESSATO </w:t>
      </w:r>
    </w:p>
    <w:p w:rsidR="007476AD" w:rsidRPr="007476AD" w:rsidRDefault="007476AD" w:rsidP="007476AD">
      <w:pPr>
        <w:spacing w:before="60" w:after="60" w:line="276" w:lineRule="auto"/>
        <w:jc w:val="both"/>
        <w:rPr>
          <w:sz w:val="20"/>
          <w:szCs w:val="20"/>
        </w:rPr>
      </w:pPr>
      <w:r w:rsidRPr="007476AD">
        <w:rPr>
          <w:sz w:val="20"/>
          <w:szCs w:val="20"/>
        </w:rPr>
        <w:t>L’interessato ha diritto di accesso ai propri dati personali; di ottenere la rettifica, l’integrazione o la cancellazione degli stessi o la limitazione del trattamento che lo riguardano; di revocare i consenso e di opporsi al trattamento; il diritto alla portabilità dei dati; di proporre reclamo all’Autorità di controllo (Autorità Garante per la protezione dei dati personali – www.garanteprivacy.it).</w:t>
      </w:r>
    </w:p>
    <w:p w:rsidR="007476AD" w:rsidRPr="007476AD" w:rsidRDefault="007476AD" w:rsidP="007476AD">
      <w:pPr>
        <w:spacing w:before="60" w:after="60" w:line="276" w:lineRule="auto"/>
        <w:jc w:val="both"/>
        <w:rPr>
          <w:sz w:val="20"/>
          <w:szCs w:val="20"/>
        </w:rPr>
      </w:pPr>
    </w:p>
    <w:sectPr w:rsidR="007476AD" w:rsidRPr="007476AD" w:rsidSect="00162F3B">
      <w:footerReference w:type="default" r:id="rId8"/>
      <w:headerReference w:type="first" r:id="rId9"/>
      <w:pgSz w:w="11906" w:h="16838"/>
      <w:pgMar w:top="1418" w:right="1134" w:bottom="1134" w:left="1134" w:header="0"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63" w:rsidRDefault="00CB4363" w:rsidP="00A11F4E">
      <w:r>
        <w:separator/>
      </w:r>
    </w:p>
  </w:endnote>
  <w:endnote w:type="continuationSeparator" w:id="0">
    <w:p w:rsidR="00CB4363" w:rsidRDefault="00CB4363"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F7" w:rsidRPr="00621D9D" w:rsidRDefault="00C15AF7" w:rsidP="00032AD0">
    <w:pPr>
      <w:pStyle w:val="Pidipagina"/>
      <w:jc w:val="center"/>
      <w:rPr>
        <w:rFonts w:ascii="Times New Roman" w:hAnsi="Times New Roman" w:cs="Times New Roman"/>
      </w:rPr>
    </w:pPr>
    <w:r w:rsidRPr="00621D9D">
      <w:rPr>
        <w:rFonts w:ascii="Times New Roman" w:hAnsi="Times New Roman" w:cs="Times New Roman"/>
        <w:sz w:val="20"/>
        <w:szCs w:val="20"/>
      </w:rPr>
      <w:t xml:space="preserve">Pag. </w:t>
    </w:r>
    <w:r w:rsidRPr="00621D9D">
      <w:rPr>
        <w:rFonts w:ascii="Times New Roman" w:hAnsi="Times New Roman" w:cs="Times New Roman"/>
        <w:bCs/>
        <w:sz w:val="20"/>
        <w:szCs w:val="20"/>
      </w:rPr>
      <w:fldChar w:fldCharType="begin"/>
    </w:r>
    <w:r w:rsidRPr="00621D9D">
      <w:rPr>
        <w:rFonts w:ascii="Times New Roman" w:hAnsi="Times New Roman" w:cs="Times New Roman"/>
        <w:bCs/>
        <w:sz w:val="20"/>
        <w:szCs w:val="20"/>
      </w:rPr>
      <w:instrText>PAGE  \* Arabic  \* MERGEFORMAT</w:instrText>
    </w:r>
    <w:r w:rsidRPr="00621D9D">
      <w:rPr>
        <w:rFonts w:ascii="Times New Roman" w:hAnsi="Times New Roman" w:cs="Times New Roman"/>
        <w:bCs/>
        <w:sz w:val="20"/>
        <w:szCs w:val="20"/>
      </w:rPr>
      <w:fldChar w:fldCharType="separate"/>
    </w:r>
    <w:r w:rsidR="00B00BC9">
      <w:rPr>
        <w:rFonts w:ascii="Times New Roman" w:hAnsi="Times New Roman" w:cs="Times New Roman"/>
        <w:bCs/>
        <w:noProof/>
        <w:sz w:val="20"/>
        <w:szCs w:val="20"/>
      </w:rPr>
      <w:t>5</w:t>
    </w:r>
    <w:r w:rsidRPr="00621D9D">
      <w:rPr>
        <w:rFonts w:ascii="Times New Roman" w:hAnsi="Times New Roman" w:cs="Times New Roman"/>
        <w:bCs/>
        <w:sz w:val="20"/>
        <w:szCs w:val="20"/>
      </w:rPr>
      <w:fldChar w:fldCharType="end"/>
    </w:r>
    <w:r w:rsidRPr="00621D9D">
      <w:rPr>
        <w:rFonts w:ascii="Times New Roman" w:hAnsi="Times New Roman" w:cs="Times New Roman"/>
        <w:sz w:val="20"/>
        <w:szCs w:val="20"/>
      </w:rPr>
      <w:t xml:space="preserve"> di </w:t>
    </w:r>
    <w:r w:rsidRPr="00621D9D">
      <w:rPr>
        <w:rFonts w:ascii="Times New Roman" w:hAnsi="Times New Roman" w:cs="Times New Roman"/>
        <w:bCs/>
        <w:sz w:val="20"/>
        <w:szCs w:val="20"/>
      </w:rPr>
      <w:fldChar w:fldCharType="begin"/>
    </w:r>
    <w:r w:rsidRPr="00621D9D">
      <w:rPr>
        <w:rFonts w:ascii="Times New Roman" w:hAnsi="Times New Roman" w:cs="Times New Roman"/>
        <w:bCs/>
        <w:sz w:val="20"/>
        <w:szCs w:val="20"/>
      </w:rPr>
      <w:instrText>NUMPAGES  \* Arabic  \* MERGEFORMAT</w:instrText>
    </w:r>
    <w:r w:rsidRPr="00621D9D">
      <w:rPr>
        <w:rFonts w:ascii="Times New Roman" w:hAnsi="Times New Roman" w:cs="Times New Roman"/>
        <w:bCs/>
        <w:sz w:val="20"/>
        <w:szCs w:val="20"/>
      </w:rPr>
      <w:fldChar w:fldCharType="separate"/>
    </w:r>
    <w:r w:rsidR="00B00BC9">
      <w:rPr>
        <w:rFonts w:ascii="Times New Roman" w:hAnsi="Times New Roman" w:cs="Times New Roman"/>
        <w:bCs/>
        <w:noProof/>
        <w:sz w:val="20"/>
        <w:szCs w:val="20"/>
      </w:rPr>
      <w:t>5</w:t>
    </w:r>
    <w:r w:rsidRPr="00621D9D">
      <w:rPr>
        <w:rFonts w:ascii="Times New Roman" w:hAnsi="Times New Roman" w:cs="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63" w:rsidRDefault="00CB4363" w:rsidP="00A11F4E">
      <w:r>
        <w:separator/>
      </w:r>
    </w:p>
  </w:footnote>
  <w:footnote w:type="continuationSeparator" w:id="0">
    <w:p w:rsidR="00CB4363" w:rsidRDefault="00CB4363"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F7" w:rsidRDefault="00C15AF7">
    <w:pPr>
      <w:pStyle w:val="Intestazione"/>
    </w:pPr>
  </w:p>
  <w:p w:rsidR="00C15AF7" w:rsidRDefault="00C15A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2" w:hanging="360"/>
      </w:pPr>
      <w:rPr>
        <w:rFonts w:ascii="Times New Roman" w:hAnsi="Times New Roman" w:cs="Times New Roman"/>
        <w:b w:val="0"/>
        <w:bCs w:val="0"/>
        <w:w w:val="99"/>
        <w:sz w:val="24"/>
        <w:szCs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0"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9" w:hanging="360"/>
      </w:pPr>
    </w:lvl>
    <w:lvl w:ilvl="7">
      <w:numFmt w:val="bullet"/>
      <w:lvlText w:val="•"/>
      <w:lvlJc w:val="left"/>
      <w:pPr>
        <w:ind w:left="7151" w:hanging="360"/>
      </w:pPr>
    </w:lvl>
    <w:lvl w:ilvl="8">
      <w:numFmt w:val="bullet"/>
      <w:lvlText w:val="•"/>
      <w:lvlJc w:val="left"/>
      <w:pPr>
        <w:ind w:left="8054" w:hanging="360"/>
      </w:pPr>
    </w:lvl>
  </w:abstractNum>
  <w:abstractNum w:abstractNumId="1" w15:restartNumberingAfterBreak="0">
    <w:nsid w:val="013D3BE3"/>
    <w:multiLevelType w:val="hybridMultilevel"/>
    <w:tmpl w:val="54EEA86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677133"/>
    <w:multiLevelType w:val="hybridMultilevel"/>
    <w:tmpl w:val="18E44B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D8696E"/>
    <w:multiLevelType w:val="hybridMultilevel"/>
    <w:tmpl w:val="CEFC520C"/>
    <w:lvl w:ilvl="0" w:tplc="0410000F">
      <w:start w:val="1"/>
      <w:numFmt w:val="decimal"/>
      <w:lvlText w:val="%1."/>
      <w:lvlJc w:val="left"/>
      <w:pPr>
        <w:ind w:left="720" w:hanging="360"/>
      </w:pPr>
      <w:rPr>
        <w:rFonts w:hint="default"/>
      </w:rPr>
    </w:lvl>
    <w:lvl w:ilvl="1" w:tplc="96BADF9E">
      <w:start w:val="1"/>
      <w:numFmt w:val="decimal"/>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CA6A7D"/>
    <w:multiLevelType w:val="hybridMultilevel"/>
    <w:tmpl w:val="15FA73E4"/>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615826"/>
    <w:multiLevelType w:val="hybridMultilevel"/>
    <w:tmpl w:val="D84EB2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CF70F0"/>
    <w:multiLevelType w:val="multilevel"/>
    <w:tmpl w:val="E362BDB4"/>
    <w:lvl w:ilvl="0">
      <w:start w:val="1"/>
      <w:numFmt w:val="upperLetter"/>
      <w:lvlText w:val="%1."/>
      <w:lvlJc w:val="left"/>
      <w:pPr>
        <w:ind w:left="604" w:hanging="425"/>
      </w:pPr>
      <w:rPr>
        <w:b w:val="0"/>
        <w:bCs w:val="0"/>
        <w:w w:val="99"/>
        <w:sz w:val="24"/>
        <w:szCs w:val="24"/>
      </w:rPr>
    </w:lvl>
    <w:lvl w:ilvl="1">
      <w:start w:val="1"/>
      <w:numFmt w:val="lowerRoman"/>
      <w:lvlText w:val="%2."/>
      <w:lvlJc w:val="left"/>
      <w:pPr>
        <w:ind w:left="1494" w:hanging="425"/>
      </w:pPr>
      <w:rPr>
        <w:rFonts w:hint="default"/>
        <w:i/>
      </w:rPr>
    </w:lvl>
    <w:lvl w:ilvl="2">
      <w:numFmt w:val="bullet"/>
      <w:lvlText w:val="•"/>
      <w:lvlJc w:val="left"/>
      <w:pPr>
        <w:ind w:left="2383" w:hanging="425"/>
      </w:pPr>
    </w:lvl>
    <w:lvl w:ilvl="3">
      <w:numFmt w:val="bullet"/>
      <w:lvlText w:val="•"/>
      <w:lvlJc w:val="left"/>
      <w:pPr>
        <w:ind w:left="3273" w:hanging="425"/>
      </w:pPr>
    </w:lvl>
    <w:lvl w:ilvl="4">
      <w:numFmt w:val="bullet"/>
      <w:lvlText w:val="•"/>
      <w:lvlJc w:val="left"/>
      <w:pPr>
        <w:ind w:left="4162" w:hanging="425"/>
      </w:pPr>
    </w:lvl>
    <w:lvl w:ilvl="5">
      <w:numFmt w:val="bullet"/>
      <w:lvlText w:val="•"/>
      <w:lvlJc w:val="left"/>
      <w:pPr>
        <w:ind w:left="5052" w:hanging="425"/>
      </w:pPr>
    </w:lvl>
    <w:lvl w:ilvl="6">
      <w:numFmt w:val="bullet"/>
      <w:lvlText w:val="•"/>
      <w:lvlJc w:val="left"/>
      <w:pPr>
        <w:ind w:left="5941" w:hanging="425"/>
      </w:pPr>
    </w:lvl>
    <w:lvl w:ilvl="7">
      <w:numFmt w:val="bullet"/>
      <w:lvlText w:val="•"/>
      <w:lvlJc w:val="left"/>
      <w:pPr>
        <w:ind w:left="6831" w:hanging="425"/>
      </w:pPr>
    </w:lvl>
    <w:lvl w:ilvl="8">
      <w:numFmt w:val="bullet"/>
      <w:lvlText w:val="•"/>
      <w:lvlJc w:val="left"/>
      <w:pPr>
        <w:ind w:left="7720" w:hanging="425"/>
      </w:pPr>
    </w:lvl>
  </w:abstractNum>
  <w:abstractNum w:abstractNumId="7" w15:restartNumberingAfterBreak="0">
    <w:nsid w:val="08944558"/>
    <w:multiLevelType w:val="hybridMultilevel"/>
    <w:tmpl w:val="7C10D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9E706A6"/>
    <w:multiLevelType w:val="multilevel"/>
    <w:tmpl w:val="6744274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BD2E4D"/>
    <w:multiLevelType w:val="hybridMultilevel"/>
    <w:tmpl w:val="76FC34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C90754"/>
    <w:multiLevelType w:val="hybridMultilevel"/>
    <w:tmpl w:val="C38099AE"/>
    <w:lvl w:ilvl="0" w:tplc="FFFFFFFF">
      <w:numFmt w:val="bullet"/>
      <w:lvlText w:val="-"/>
      <w:lvlJc w:val="left"/>
      <w:pPr>
        <w:tabs>
          <w:tab w:val="num" w:pos="1744"/>
        </w:tabs>
        <w:ind w:left="1744" w:hanging="360"/>
      </w:pPr>
      <w:rPr>
        <w:rFonts w:ascii="Times New Roman" w:eastAsia="Times New Roman" w:hAnsi="Times New Roman" w:cs="Times New Roman" w:hint="default"/>
      </w:rPr>
    </w:lvl>
    <w:lvl w:ilvl="1" w:tplc="FFFFFFFF" w:tentative="1">
      <w:start w:val="1"/>
      <w:numFmt w:val="bullet"/>
      <w:lvlText w:val="o"/>
      <w:lvlJc w:val="left"/>
      <w:pPr>
        <w:tabs>
          <w:tab w:val="num" w:pos="2086"/>
        </w:tabs>
        <w:ind w:left="2086" w:hanging="360"/>
      </w:pPr>
      <w:rPr>
        <w:rFonts w:ascii="Courier New" w:hAnsi="Courier New" w:cs="Courier New" w:hint="default"/>
      </w:rPr>
    </w:lvl>
    <w:lvl w:ilvl="2" w:tplc="FFFFFFFF" w:tentative="1">
      <w:start w:val="1"/>
      <w:numFmt w:val="bullet"/>
      <w:lvlText w:val=""/>
      <w:lvlJc w:val="left"/>
      <w:pPr>
        <w:tabs>
          <w:tab w:val="num" w:pos="2806"/>
        </w:tabs>
        <w:ind w:left="2806" w:hanging="360"/>
      </w:pPr>
      <w:rPr>
        <w:rFonts w:ascii="Wingdings" w:hAnsi="Wingdings" w:hint="default"/>
      </w:rPr>
    </w:lvl>
    <w:lvl w:ilvl="3" w:tplc="FFFFFFFF" w:tentative="1">
      <w:start w:val="1"/>
      <w:numFmt w:val="bullet"/>
      <w:lvlText w:val=""/>
      <w:lvlJc w:val="left"/>
      <w:pPr>
        <w:tabs>
          <w:tab w:val="num" w:pos="3526"/>
        </w:tabs>
        <w:ind w:left="3526" w:hanging="360"/>
      </w:pPr>
      <w:rPr>
        <w:rFonts w:ascii="Symbol" w:hAnsi="Symbol" w:hint="default"/>
      </w:rPr>
    </w:lvl>
    <w:lvl w:ilvl="4" w:tplc="FFFFFFFF" w:tentative="1">
      <w:start w:val="1"/>
      <w:numFmt w:val="bullet"/>
      <w:lvlText w:val="o"/>
      <w:lvlJc w:val="left"/>
      <w:pPr>
        <w:tabs>
          <w:tab w:val="num" w:pos="4246"/>
        </w:tabs>
        <w:ind w:left="4246" w:hanging="360"/>
      </w:pPr>
      <w:rPr>
        <w:rFonts w:ascii="Courier New" w:hAnsi="Courier New" w:cs="Courier New" w:hint="default"/>
      </w:rPr>
    </w:lvl>
    <w:lvl w:ilvl="5" w:tplc="FFFFFFFF" w:tentative="1">
      <w:start w:val="1"/>
      <w:numFmt w:val="bullet"/>
      <w:lvlText w:val=""/>
      <w:lvlJc w:val="left"/>
      <w:pPr>
        <w:tabs>
          <w:tab w:val="num" w:pos="4966"/>
        </w:tabs>
        <w:ind w:left="4966" w:hanging="360"/>
      </w:pPr>
      <w:rPr>
        <w:rFonts w:ascii="Wingdings" w:hAnsi="Wingdings" w:hint="default"/>
      </w:rPr>
    </w:lvl>
    <w:lvl w:ilvl="6" w:tplc="FFFFFFFF" w:tentative="1">
      <w:start w:val="1"/>
      <w:numFmt w:val="bullet"/>
      <w:lvlText w:val=""/>
      <w:lvlJc w:val="left"/>
      <w:pPr>
        <w:tabs>
          <w:tab w:val="num" w:pos="5686"/>
        </w:tabs>
        <w:ind w:left="5686" w:hanging="360"/>
      </w:pPr>
      <w:rPr>
        <w:rFonts w:ascii="Symbol" w:hAnsi="Symbol" w:hint="default"/>
      </w:rPr>
    </w:lvl>
    <w:lvl w:ilvl="7" w:tplc="FFFFFFFF" w:tentative="1">
      <w:start w:val="1"/>
      <w:numFmt w:val="bullet"/>
      <w:lvlText w:val="o"/>
      <w:lvlJc w:val="left"/>
      <w:pPr>
        <w:tabs>
          <w:tab w:val="num" w:pos="6406"/>
        </w:tabs>
        <w:ind w:left="6406" w:hanging="360"/>
      </w:pPr>
      <w:rPr>
        <w:rFonts w:ascii="Courier New" w:hAnsi="Courier New" w:cs="Courier New" w:hint="default"/>
      </w:rPr>
    </w:lvl>
    <w:lvl w:ilvl="8" w:tplc="FFFFFFFF" w:tentative="1">
      <w:start w:val="1"/>
      <w:numFmt w:val="bullet"/>
      <w:lvlText w:val=""/>
      <w:lvlJc w:val="left"/>
      <w:pPr>
        <w:tabs>
          <w:tab w:val="num" w:pos="7126"/>
        </w:tabs>
        <w:ind w:left="7126" w:hanging="360"/>
      </w:pPr>
      <w:rPr>
        <w:rFonts w:ascii="Wingdings" w:hAnsi="Wingdings" w:hint="default"/>
      </w:rPr>
    </w:lvl>
  </w:abstractNum>
  <w:abstractNum w:abstractNumId="11" w15:restartNumberingAfterBreak="0">
    <w:nsid w:val="19465244"/>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9E0E6B"/>
    <w:multiLevelType w:val="hybridMultilevel"/>
    <w:tmpl w:val="8232579A"/>
    <w:lvl w:ilvl="0" w:tplc="041048D2">
      <w:numFmt w:val="bullet"/>
      <w:lvlText w:val="-"/>
      <w:lvlJc w:val="left"/>
      <w:pPr>
        <w:ind w:left="720" w:hanging="360"/>
      </w:pPr>
      <w:rPr>
        <w:rFonts w:ascii="Times New Roman" w:eastAsia="Times New Roman" w:hAnsi="Times New Roman" w:cs="Times New Roman" w:hint="default"/>
        <w:color w:val="231F20"/>
        <w:w w:val="99"/>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F34E2D"/>
    <w:multiLevelType w:val="multilevel"/>
    <w:tmpl w:val="A586950E"/>
    <w:lvl w:ilvl="0">
      <w:start w:val="1"/>
      <w:numFmt w:val="upperLetter"/>
      <w:lvlText w:val="%1."/>
      <w:lvlJc w:val="left"/>
      <w:pPr>
        <w:ind w:left="604" w:hanging="425"/>
      </w:pPr>
      <w:rPr>
        <w:b w:val="0"/>
        <w:bCs w:val="0"/>
        <w:w w:val="99"/>
        <w:sz w:val="24"/>
        <w:szCs w:val="24"/>
      </w:rPr>
    </w:lvl>
    <w:lvl w:ilvl="1">
      <w:start w:val="1"/>
      <w:numFmt w:val="lowerRoman"/>
      <w:lvlText w:val="%2."/>
      <w:lvlJc w:val="left"/>
      <w:pPr>
        <w:ind w:left="1494" w:hanging="425"/>
      </w:pPr>
      <w:rPr>
        <w:rFonts w:hint="default"/>
        <w:i/>
      </w:rPr>
    </w:lvl>
    <w:lvl w:ilvl="2">
      <w:numFmt w:val="bullet"/>
      <w:lvlText w:val="•"/>
      <w:lvlJc w:val="left"/>
      <w:pPr>
        <w:ind w:left="2383" w:hanging="425"/>
      </w:pPr>
    </w:lvl>
    <w:lvl w:ilvl="3">
      <w:numFmt w:val="bullet"/>
      <w:lvlText w:val="•"/>
      <w:lvlJc w:val="left"/>
      <w:pPr>
        <w:ind w:left="3273" w:hanging="425"/>
      </w:pPr>
    </w:lvl>
    <w:lvl w:ilvl="4">
      <w:numFmt w:val="bullet"/>
      <w:lvlText w:val="•"/>
      <w:lvlJc w:val="left"/>
      <w:pPr>
        <w:ind w:left="4162" w:hanging="425"/>
      </w:pPr>
    </w:lvl>
    <w:lvl w:ilvl="5">
      <w:numFmt w:val="bullet"/>
      <w:lvlText w:val="•"/>
      <w:lvlJc w:val="left"/>
      <w:pPr>
        <w:ind w:left="5052" w:hanging="425"/>
      </w:pPr>
    </w:lvl>
    <w:lvl w:ilvl="6">
      <w:numFmt w:val="bullet"/>
      <w:lvlText w:val="•"/>
      <w:lvlJc w:val="left"/>
      <w:pPr>
        <w:ind w:left="5941" w:hanging="425"/>
      </w:pPr>
    </w:lvl>
    <w:lvl w:ilvl="7">
      <w:numFmt w:val="bullet"/>
      <w:lvlText w:val="•"/>
      <w:lvlJc w:val="left"/>
      <w:pPr>
        <w:ind w:left="6831" w:hanging="425"/>
      </w:pPr>
    </w:lvl>
    <w:lvl w:ilvl="8">
      <w:numFmt w:val="bullet"/>
      <w:lvlText w:val="•"/>
      <w:lvlJc w:val="left"/>
      <w:pPr>
        <w:ind w:left="7720" w:hanging="425"/>
      </w:pPr>
    </w:lvl>
  </w:abstractNum>
  <w:abstractNum w:abstractNumId="14" w15:restartNumberingAfterBreak="0">
    <w:nsid w:val="20F87FE5"/>
    <w:multiLevelType w:val="hybridMultilevel"/>
    <w:tmpl w:val="D3F4E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FD1C1B"/>
    <w:multiLevelType w:val="hybridMultilevel"/>
    <w:tmpl w:val="B76A10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397B4A"/>
    <w:multiLevelType w:val="hybridMultilevel"/>
    <w:tmpl w:val="45A893E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AD21F6"/>
    <w:multiLevelType w:val="hybridMultilevel"/>
    <w:tmpl w:val="6F1AB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DC2755"/>
    <w:multiLevelType w:val="hybridMultilevel"/>
    <w:tmpl w:val="36E2F77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4B1D8A"/>
    <w:multiLevelType w:val="hybridMultilevel"/>
    <w:tmpl w:val="DFB4BD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56385E"/>
    <w:multiLevelType w:val="hybridMultilevel"/>
    <w:tmpl w:val="49D261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C128E"/>
    <w:multiLevelType w:val="hybridMultilevel"/>
    <w:tmpl w:val="BFA6D450"/>
    <w:lvl w:ilvl="0" w:tplc="8EB8958A">
      <w:start w:val="1"/>
      <w:numFmt w:val="decimal"/>
      <w:lvlText w:val="%1)"/>
      <w:lvlJc w:val="left"/>
      <w:pPr>
        <w:ind w:left="1136" w:hanging="341"/>
      </w:pPr>
      <w:rPr>
        <w:rFonts w:ascii="Times New Roman" w:eastAsia="Times New Roman" w:hAnsi="Times New Roman" w:cs="Times New Roman" w:hint="default"/>
        <w:color w:val="231F20"/>
        <w:spacing w:val="-1"/>
        <w:w w:val="100"/>
        <w:sz w:val="22"/>
        <w:szCs w:val="22"/>
        <w:lang w:val="it-IT" w:eastAsia="en-US" w:bidi="ar-SA"/>
      </w:rPr>
    </w:lvl>
    <w:lvl w:ilvl="1" w:tplc="7A9E92DA">
      <w:start w:val="1"/>
      <w:numFmt w:val="decimal"/>
      <w:lvlText w:val="%2."/>
      <w:lvlJc w:val="left"/>
      <w:pPr>
        <w:ind w:left="2026" w:hanging="360"/>
      </w:pPr>
      <w:rPr>
        <w:rFonts w:ascii="Calibri" w:eastAsia="Calibri" w:hAnsi="Calibri" w:cs="Calibri" w:hint="default"/>
        <w:color w:val="231F20"/>
        <w:spacing w:val="-5"/>
        <w:w w:val="100"/>
        <w:sz w:val="22"/>
        <w:szCs w:val="22"/>
        <w:lang w:val="it-IT" w:eastAsia="en-US" w:bidi="ar-SA"/>
      </w:rPr>
    </w:lvl>
    <w:lvl w:ilvl="2" w:tplc="62D4F574">
      <w:numFmt w:val="bullet"/>
      <w:lvlText w:val="•"/>
      <w:lvlJc w:val="left"/>
      <w:pPr>
        <w:ind w:left="2020" w:hanging="360"/>
      </w:pPr>
      <w:rPr>
        <w:rFonts w:hint="default"/>
        <w:lang w:val="it-IT" w:eastAsia="en-US" w:bidi="ar-SA"/>
      </w:rPr>
    </w:lvl>
    <w:lvl w:ilvl="3" w:tplc="13669574">
      <w:numFmt w:val="bullet"/>
      <w:lvlText w:val="•"/>
      <w:lvlJc w:val="left"/>
      <w:pPr>
        <w:ind w:left="3000" w:hanging="360"/>
      </w:pPr>
      <w:rPr>
        <w:rFonts w:hint="default"/>
        <w:lang w:val="it-IT" w:eastAsia="en-US" w:bidi="ar-SA"/>
      </w:rPr>
    </w:lvl>
    <w:lvl w:ilvl="4" w:tplc="2D36BFE8">
      <w:numFmt w:val="bullet"/>
      <w:lvlText w:val="•"/>
      <w:lvlJc w:val="left"/>
      <w:pPr>
        <w:ind w:left="3981" w:hanging="360"/>
      </w:pPr>
      <w:rPr>
        <w:rFonts w:hint="default"/>
        <w:lang w:val="it-IT" w:eastAsia="en-US" w:bidi="ar-SA"/>
      </w:rPr>
    </w:lvl>
    <w:lvl w:ilvl="5" w:tplc="D032C476">
      <w:numFmt w:val="bullet"/>
      <w:lvlText w:val="•"/>
      <w:lvlJc w:val="left"/>
      <w:pPr>
        <w:ind w:left="4962" w:hanging="360"/>
      </w:pPr>
      <w:rPr>
        <w:rFonts w:hint="default"/>
        <w:lang w:val="it-IT" w:eastAsia="en-US" w:bidi="ar-SA"/>
      </w:rPr>
    </w:lvl>
    <w:lvl w:ilvl="6" w:tplc="82965470">
      <w:numFmt w:val="bullet"/>
      <w:lvlText w:val="•"/>
      <w:lvlJc w:val="left"/>
      <w:pPr>
        <w:ind w:left="5942" w:hanging="360"/>
      </w:pPr>
      <w:rPr>
        <w:rFonts w:hint="default"/>
        <w:lang w:val="it-IT" w:eastAsia="en-US" w:bidi="ar-SA"/>
      </w:rPr>
    </w:lvl>
    <w:lvl w:ilvl="7" w:tplc="D92C2084">
      <w:numFmt w:val="bullet"/>
      <w:lvlText w:val="•"/>
      <w:lvlJc w:val="left"/>
      <w:pPr>
        <w:ind w:left="6923" w:hanging="360"/>
      </w:pPr>
      <w:rPr>
        <w:rFonts w:hint="default"/>
        <w:lang w:val="it-IT" w:eastAsia="en-US" w:bidi="ar-SA"/>
      </w:rPr>
    </w:lvl>
    <w:lvl w:ilvl="8" w:tplc="DE2E4C1C">
      <w:numFmt w:val="bullet"/>
      <w:lvlText w:val="•"/>
      <w:lvlJc w:val="left"/>
      <w:pPr>
        <w:ind w:left="7904" w:hanging="360"/>
      </w:pPr>
      <w:rPr>
        <w:rFonts w:hint="default"/>
        <w:lang w:val="it-IT" w:eastAsia="en-US" w:bidi="ar-SA"/>
      </w:rPr>
    </w:lvl>
  </w:abstractNum>
  <w:abstractNum w:abstractNumId="22" w15:restartNumberingAfterBreak="0">
    <w:nsid w:val="366C02D8"/>
    <w:multiLevelType w:val="hybridMultilevel"/>
    <w:tmpl w:val="A29C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6AD5315"/>
    <w:multiLevelType w:val="hybridMultilevel"/>
    <w:tmpl w:val="23D28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116AED"/>
    <w:multiLevelType w:val="hybridMultilevel"/>
    <w:tmpl w:val="0FD47EC4"/>
    <w:lvl w:ilvl="0" w:tplc="04100005">
      <w:start w:val="1"/>
      <w:numFmt w:val="bullet"/>
      <w:lvlText w:val=""/>
      <w:lvlJc w:val="left"/>
      <w:pPr>
        <w:ind w:left="720" w:hanging="360"/>
      </w:pPr>
      <w:rPr>
        <w:rFonts w:ascii="Wingdings" w:hAnsi="Wingdings" w:hint="default"/>
      </w:rPr>
    </w:lvl>
    <w:lvl w:ilvl="1" w:tplc="BEB2549E">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345C1B"/>
    <w:multiLevelType w:val="hybridMultilevel"/>
    <w:tmpl w:val="19A4F0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2C4FDF"/>
    <w:multiLevelType w:val="hybridMultilevel"/>
    <w:tmpl w:val="BFA6D450"/>
    <w:lvl w:ilvl="0" w:tplc="8EB8958A">
      <w:start w:val="1"/>
      <w:numFmt w:val="decimal"/>
      <w:lvlText w:val="%1)"/>
      <w:lvlJc w:val="left"/>
      <w:pPr>
        <w:ind w:left="1136" w:hanging="341"/>
      </w:pPr>
      <w:rPr>
        <w:rFonts w:ascii="Times New Roman" w:eastAsia="Times New Roman" w:hAnsi="Times New Roman" w:cs="Times New Roman" w:hint="default"/>
        <w:color w:val="231F20"/>
        <w:spacing w:val="-1"/>
        <w:w w:val="100"/>
        <w:sz w:val="22"/>
        <w:szCs w:val="22"/>
        <w:lang w:val="it-IT" w:eastAsia="en-US" w:bidi="ar-SA"/>
      </w:rPr>
    </w:lvl>
    <w:lvl w:ilvl="1" w:tplc="7A9E92DA">
      <w:start w:val="1"/>
      <w:numFmt w:val="decimal"/>
      <w:lvlText w:val="%2."/>
      <w:lvlJc w:val="left"/>
      <w:pPr>
        <w:ind w:left="2026" w:hanging="360"/>
      </w:pPr>
      <w:rPr>
        <w:rFonts w:ascii="Calibri" w:eastAsia="Calibri" w:hAnsi="Calibri" w:cs="Calibri" w:hint="default"/>
        <w:color w:val="231F20"/>
        <w:spacing w:val="-5"/>
        <w:w w:val="100"/>
        <w:sz w:val="22"/>
        <w:szCs w:val="22"/>
        <w:lang w:val="it-IT" w:eastAsia="en-US" w:bidi="ar-SA"/>
      </w:rPr>
    </w:lvl>
    <w:lvl w:ilvl="2" w:tplc="62D4F574">
      <w:numFmt w:val="bullet"/>
      <w:lvlText w:val="•"/>
      <w:lvlJc w:val="left"/>
      <w:pPr>
        <w:ind w:left="2020" w:hanging="360"/>
      </w:pPr>
      <w:rPr>
        <w:rFonts w:hint="default"/>
        <w:lang w:val="it-IT" w:eastAsia="en-US" w:bidi="ar-SA"/>
      </w:rPr>
    </w:lvl>
    <w:lvl w:ilvl="3" w:tplc="13669574">
      <w:numFmt w:val="bullet"/>
      <w:lvlText w:val="•"/>
      <w:lvlJc w:val="left"/>
      <w:pPr>
        <w:ind w:left="3000" w:hanging="360"/>
      </w:pPr>
      <w:rPr>
        <w:rFonts w:hint="default"/>
        <w:lang w:val="it-IT" w:eastAsia="en-US" w:bidi="ar-SA"/>
      </w:rPr>
    </w:lvl>
    <w:lvl w:ilvl="4" w:tplc="2D36BFE8">
      <w:numFmt w:val="bullet"/>
      <w:lvlText w:val="•"/>
      <w:lvlJc w:val="left"/>
      <w:pPr>
        <w:ind w:left="3981" w:hanging="360"/>
      </w:pPr>
      <w:rPr>
        <w:rFonts w:hint="default"/>
        <w:lang w:val="it-IT" w:eastAsia="en-US" w:bidi="ar-SA"/>
      </w:rPr>
    </w:lvl>
    <w:lvl w:ilvl="5" w:tplc="D032C476">
      <w:numFmt w:val="bullet"/>
      <w:lvlText w:val="•"/>
      <w:lvlJc w:val="left"/>
      <w:pPr>
        <w:ind w:left="4962" w:hanging="360"/>
      </w:pPr>
      <w:rPr>
        <w:rFonts w:hint="default"/>
        <w:lang w:val="it-IT" w:eastAsia="en-US" w:bidi="ar-SA"/>
      </w:rPr>
    </w:lvl>
    <w:lvl w:ilvl="6" w:tplc="82965470">
      <w:numFmt w:val="bullet"/>
      <w:lvlText w:val="•"/>
      <w:lvlJc w:val="left"/>
      <w:pPr>
        <w:ind w:left="5942" w:hanging="360"/>
      </w:pPr>
      <w:rPr>
        <w:rFonts w:hint="default"/>
        <w:lang w:val="it-IT" w:eastAsia="en-US" w:bidi="ar-SA"/>
      </w:rPr>
    </w:lvl>
    <w:lvl w:ilvl="7" w:tplc="D92C2084">
      <w:numFmt w:val="bullet"/>
      <w:lvlText w:val="•"/>
      <w:lvlJc w:val="left"/>
      <w:pPr>
        <w:ind w:left="6923" w:hanging="360"/>
      </w:pPr>
      <w:rPr>
        <w:rFonts w:hint="default"/>
        <w:lang w:val="it-IT" w:eastAsia="en-US" w:bidi="ar-SA"/>
      </w:rPr>
    </w:lvl>
    <w:lvl w:ilvl="8" w:tplc="DE2E4C1C">
      <w:numFmt w:val="bullet"/>
      <w:lvlText w:val="•"/>
      <w:lvlJc w:val="left"/>
      <w:pPr>
        <w:ind w:left="7904" w:hanging="360"/>
      </w:pPr>
      <w:rPr>
        <w:rFonts w:hint="default"/>
        <w:lang w:val="it-IT" w:eastAsia="en-US" w:bidi="ar-SA"/>
      </w:rPr>
    </w:lvl>
  </w:abstractNum>
  <w:abstractNum w:abstractNumId="27" w15:restartNumberingAfterBreak="0">
    <w:nsid w:val="4CEE7E9C"/>
    <w:multiLevelType w:val="hybridMultilevel"/>
    <w:tmpl w:val="033C88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B03041"/>
    <w:multiLevelType w:val="hybridMultilevel"/>
    <w:tmpl w:val="9BE8B86E"/>
    <w:lvl w:ilvl="0" w:tplc="0410000F">
      <w:start w:val="1"/>
      <w:numFmt w:val="decimal"/>
      <w:lvlText w:val="%1."/>
      <w:lvlJc w:val="left"/>
      <w:pPr>
        <w:ind w:left="360"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0F9364A"/>
    <w:multiLevelType w:val="hybridMultilevel"/>
    <w:tmpl w:val="01F21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315C3F"/>
    <w:multiLevelType w:val="hybridMultilevel"/>
    <w:tmpl w:val="6B446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2E59DD"/>
    <w:multiLevelType w:val="hybridMultilevel"/>
    <w:tmpl w:val="75860A68"/>
    <w:lvl w:ilvl="0" w:tplc="A44C6248">
      <w:numFmt w:val="bullet"/>
      <w:lvlText w:val=""/>
      <w:lvlJc w:val="left"/>
      <w:pPr>
        <w:ind w:left="1415" w:hanging="451"/>
      </w:pPr>
      <w:rPr>
        <w:rFonts w:ascii="Symbol" w:eastAsia="Symbol" w:hAnsi="Symbol" w:cs="Symbol" w:hint="default"/>
        <w:color w:val="231F20"/>
        <w:w w:val="100"/>
        <w:sz w:val="22"/>
        <w:szCs w:val="22"/>
        <w:lang w:val="it-IT" w:eastAsia="en-US" w:bidi="ar-SA"/>
      </w:rPr>
    </w:lvl>
    <w:lvl w:ilvl="1" w:tplc="DD360A7E">
      <w:numFmt w:val="bullet"/>
      <w:lvlText w:val="•"/>
      <w:lvlJc w:val="left"/>
      <w:pPr>
        <w:ind w:left="2264" w:hanging="451"/>
      </w:pPr>
      <w:rPr>
        <w:rFonts w:hint="default"/>
        <w:lang w:val="it-IT" w:eastAsia="en-US" w:bidi="ar-SA"/>
      </w:rPr>
    </w:lvl>
    <w:lvl w:ilvl="2" w:tplc="04F2296E">
      <w:numFmt w:val="bullet"/>
      <w:lvlText w:val="•"/>
      <w:lvlJc w:val="left"/>
      <w:pPr>
        <w:ind w:left="3109" w:hanging="451"/>
      </w:pPr>
      <w:rPr>
        <w:rFonts w:hint="default"/>
        <w:lang w:val="it-IT" w:eastAsia="en-US" w:bidi="ar-SA"/>
      </w:rPr>
    </w:lvl>
    <w:lvl w:ilvl="3" w:tplc="CBC855E6">
      <w:numFmt w:val="bullet"/>
      <w:lvlText w:val="•"/>
      <w:lvlJc w:val="left"/>
      <w:pPr>
        <w:ind w:left="3953" w:hanging="451"/>
      </w:pPr>
      <w:rPr>
        <w:rFonts w:hint="default"/>
        <w:lang w:val="it-IT" w:eastAsia="en-US" w:bidi="ar-SA"/>
      </w:rPr>
    </w:lvl>
    <w:lvl w:ilvl="4" w:tplc="BC302C0E">
      <w:numFmt w:val="bullet"/>
      <w:lvlText w:val="•"/>
      <w:lvlJc w:val="left"/>
      <w:pPr>
        <w:ind w:left="4798" w:hanging="451"/>
      </w:pPr>
      <w:rPr>
        <w:rFonts w:hint="default"/>
        <w:lang w:val="it-IT" w:eastAsia="en-US" w:bidi="ar-SA"/>
      </w:rPr>
    </w:lvl>
    <w:lvl w:ilvl="5" w:tplc="923A4290">
      <w:numFmt w:val="bullet"/>
      <w:lvlText w:val="•"/>
      <w:lvlJc w:val="left"/>
      <w:pPr>
        <w:ind w:left="5642" w:hanging="451"/>
      </w:pPr>
      <w:rPr>
        <w:rFonts w:hint="default"/>
        <w:lang w:val="it-IT" w:eastAsia="en-US" w:bidi="ar-SA"/>
      </w:rPr>
    </w:lvl>
    <w:lvl w:ilvl="6" w:tplc="1F0E9E0C">
      <w:numFmt w:val="bullet"/>
      <w:lvlText w:val="•"/>
      <w:lvlJc w:val="left"/>
      <w:pPr>
        <w:ind w:left="6487" w:hanging="451"/>
      </w:pPr>
      <w:rPr>
        <w:rFonts w:hint="default"/>
        <w:lang w:val="it-IT" w:eastAsia="en-US" w:bidi="ar-SA"/>
      </w:rPr>
    </w:lvl>
    <w:lvl w:ilvl="7" w:tplc="B320852E">
      <w:numFmt w:val="bullet"/>
      <w:lvlText w:val="•"/>
      <w:lvlJc w:val="left"/>
      <w:pPr>
        <w:ind w:left="7331" w:hanging="451"/>
      </w:pPr>
      <w:rPr>
        <w:rFonts w:hint="default"/>
        <w:lang w:val="it-IT" w:eastAsia="en-US" w:bidi="ar-SA"/>
      </w:rPr>
    </w:lvl>
    <w:lvl w:ilvl="8" w:tplc="AD16D128">
      <w:numFmt w:val="bullet"/>
      <w:lvlText w:val="•"/>
      <w:lvlJc w:val="left"/>
      <w:pPr>
        <w:ind w:left="8176" w:hanging="451"/>
      </w:pPr>
      <w:rPr>
        <w:rFonts w:hint="default"/>
        <w:lang w:val="it-IT" w:eastAsia="en-US" w:bidi="ar-SA"/>
      </w:rPr>
    </w:lvl>
  </w:abstractNum>
  <w:abstractNum w:abstractNumId="32" w15:restartNumberingAfterBreak="0">
    <w:nsid w:val="694A17BE"/>
    <w:multiLevelType w:val="hybridMultilevel"/>
    <w:tmpl w:val="1C649286"/>
    <w:lvl w:ilvl="0" w:tplc="1ACC8A2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5E546A"/>
    <w:multiLevelType w:val="multilevel"/>
    <w:tmpl w:val="47C264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E0F0665"/>
    <w:multiLevelType w:val="multilevel"/>
    <w:tmpl w:val="A160805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EF456CB"/>
    <w:multiLevelType w:val="hybridMultilevel"/>
    <w:tmpl w:val="7A9E5F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4B720C"/>
    <w:multiLevelType w:val="hybridMultilevel"/>
    <w:tmpl w:val="1714CB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EF547E"/>
    <w:multiLevelType w:val="hybridMultilevel"/>
    <w:tmpl w:val="EC54F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7906B3"/>
    <w:multiLevelType w:val="hybridMultilevel"/>
    <w:tmpl w:val="663097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2368A4"/>
    <w:multiLevelType w:val="hybridMultilevel"/>
    <w:tmpl w:val="657809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350CEB"/>
    <w:multiLevelType w:val="hybridMultilevel"/>
    <w:tmpl w:val="7A6E62CE"/>
    <w:lvl w:ilvl="0" w:tplc="041048D2">
      <w:numFmt w:val="bullet"/>
      <w:lvlText w:val="-"/>
      <w:lvlJc w:val="left"/>
      <w:pPr>
        <w:ind w:left="720" w:hanging="360"/>
      </w:pPr>
      <w:rPr>
        <w:rFonts w:ascii="Times New Roman" w:eastAsia="Times New Roman" w:hAnsi="Times New Roman" w:cs="Times New Roman" w:hint="default"/>
        <w:color w:val="231F20"/>
        <w:w w:val="99"/>
        <w:sz w:val="18"/>
        <w:szCs w:val="18"/>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954A82"/>
    <w:multiLevelType w:val="hybridMultilevel"/>
    <w:tmpl w:val="69A8C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0"/>
  </w:num>
  <w:num w:numId="4">
    <w:abstractNumId w:val="3"/>
  </w:num>
  <w:num w:numId="5">
    <w:abstractNumId w:val="6"/>
  </w:num>
  <w:num w:numId="6">
    <w:abstractNumId w:val="13"/>
  </w:num>
  <w:num w:numId="7">
    <w:abstractNumId w:val="22"/>
  </w:num>
  <w:num w:numId="8">
    <w:abstractNumId w:val="4"/>
  </w:num>
  <w:num w:numId="9">
    <w:abstractNumId w:val="19"/>
  </w:num>
  <w:num w:numId="10">
    <w:abstractNumId w:val="15"/>
  </w:num>
  <w:num w:numId="11">
    <w:abstractNumId w:val="11"/>
  </w:num>
  <w:num w:numId="12">
    <w:abstractNumId w:val="33"/>
  </w:num>
  <w:num w:numId="13">
    <w:abstractNumId w:val="1"/>
  </w:num>
  <w:num w:numId="14">
    <w:abstractNumId w:val="24"/>
  </w:num>
  <w:num w:numId="15">
    <w:abstractNumId w:val="14"/>
  </w:num>
  <w:num w:numId="16">
    <w:abstractNumId w:val="34"/>
  </w:num>
  <w:num w:numId="17">
    <w:abstractNumId w:val="8"/>
  </w:num>
  <w:num w:numId="18">
    <w:abstractNumId w:val="36"/>
  </w:num>
  <w:num w:numId="19">
    <w:abstractNumId w:val="2"/>
  </w:num>
  <w:num w:numId="20">
    <w:abstractNumId w:val="20"/>
  </w:num>
  <w:num w:numId="21">
    <w:abstractNumId w:val="10"/>
  </w:num>
  <w:num w:numId="22">
    <w:abstractNumId w:val="39"/>
  </w:num>
  <w:num w:numId="23">
    <w:abstractNumId w:val="27"/>
  </w:num>
  <w:num w:numId="24">
    <w:abstractNumId w:val="5"/>
  </w:num>
  <w:num w:numId="25">
    <w:abstractNumId w:val="16"/>
  </w:num>
  <w:num w:numId="26">
    <w:abstractNumId w:val="9"/>
  </w:num>
  <w:num w:numId="27">
    <w:abstractNumId w:val="32"/>
  </w:num>
  <w:num w:numId="28">
    <w:abstractNumId w:val="29"/>
  </w:num>
  <w:num w:numId="29">
    <w:abstractNumId w:val="25"/>
  </w:num>
  <w:num w:numId="30">
    <w:abstractNumId w:val="18"/>
  </w:num>
  <w:num w:numId="31">
    <w:abstractNumId w:val="41"/>
  </w:num>
  <w:num w:numId="32">
    <w:abstractNumId w:val="38"/>
  </w:num>
  <w:num w:numId="33">
    <w:abstractNumId w:val="30"/>
  </w:num>
  <w:num w:numId="34">
    <w:abstractNumId w:val="23"/>
  </w:num>
  <w:num w:numId="35">
    <w:abstractNumId w:val="37"/>
  </w:num>
  <w:num w:numId="36">
    <w:abstractNumId w:val="26"/>
  </w:num>
  <w:num w:numId="37">
    <w:abstractNumId w:val="21"/>
  </w:num>
  <w:num w:numId="38">
    <w:abstractNumId w:val="40"/>
  </w:num>
  <w:num w:numId="39">
    <w:abstractNumId w:val="31"/>
  </w:num>
  <w:num w:numId="40">
    <w:abstractNumId w:val="12"/>
  </w:num>
  <w:num w:numId="41">
    <w:abstractNumId w:val="1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10BEC"/>
    <w:rsid w:val="000127F1"/>
    <w:rsid w:val="00023F02"/>
    <w:rsid w:val="0003086C"/>
    <w:rsid w:val="00032AD0"/>
    <w:rsid w:val="00060A3D"/>
    <w:rsid w:val="00091D49"/>
    <w:rsid w:val="000B6F90"/>
    <w:rsid w:val="000C5C40"/>
    <w:rsid w:val="000C7F69"/>
    <w:rsid w:val="000D141E"/>
    <w:rsid w:val="000D66CC"/>
    <w:rsid w:val="000F4070"/>
    <w:rsid w:val="00105532"/>
    <w:rsid w:val="001235F9"/>
    <w:rsid w:val="001369DF"/>
    <w:rsid w:val="00147663"/>
    <w:rsid w:val="00162F3B"/>
    <w:rsid w:val="00176B06"/>
    <w:rsid w:val="00184A6E"/>
    <w:rsid w:val="0018560D"/>
    <w:rsid w:val="0018742B"/>
    <w:rsid w:val="00191E88"/>
    <w:rsid w:val="00193EFA"/>
    <w:rsid w:val="001A551B"/>
    <w:rsid w:val="001B3284"/>
    <w:rsid w:val="001B66BE"/>
    <w:rsid w:val="001C3FA9"/>
    <w:rsid w:val="001D78F4"/>
    <w:rsid w:val="001F30E1"/>
    <w:rsid w:val="00235C87"/>
    <w:rsid w:val="0024024C"/>
    <w:rsid w:val="00241216"/>
    <w:rsid w:val="00251DF9"/>
    <w:rsid w:val="00255412"/>
    <w:rsid w:val="0027353E"/>
    <w:rsid w:val="0029433B"/>
    <w:rsid w:val="00297F5A"/>
    <w:rsid w:val="002A1B3C"/>
    <w:rsid w:val="002A3B90"/>
    <w:rsid w:val="002A4169"/>
    <w:rsid w:val="002A4BFA"/>
    <w:rsid w:val="002B483D"/>
    <w:rsid w:val="002B5F56"/>
    <w:rsid w:val="002B7C4E"/>
    <w:rsid w:val="002C5FF2"/>
    <w:rsid w:val="002D375A"/>
    <w:rsid w:val="002D73BD"/>
    <w:rsid w:val="002E0D1D"/>
    <w:rsid w:val="002F4447"/>
    <w:rsid w:val="00301F22"/>
    <w:rsid w:val="003035C1"/>
    <w:rsid w:val="00304AA1"/>
    <w:rsid w:val="00315CC7"/>
    <w:rsid w:val="00317798"/>
    <w:rsid w:val="00354FE9"/>
    <w:rsid w:val="003730CC"/>
    <w:rsid w:val="00375B89"/>
    <w:rsid w:val="0038457A"/>
    <w:rsid w:val="003925C6"/>
    <w:rsid w:val="003B0487"/>
    <w:rsid w:val="003E4F0C"/>
    <w:rsid w:val="003F4FC4"/>
    <w:rsid w:val="004034BC"/>
    <w:rsid w:val="0041636A"/>
    <w:rsid w:val="004165E0"/>
    <w:rsid w:val="00442E16"/>
    <w:rsid w:val="00444345"/>
    <w:rsid w:val="00461A63"/>
    <w:rsid w:val="00470423"/>
    <w:rsid w:val="00483A34"/>
    <w:rsid w:val="0049560B"/>
    <w:rsid w:val="004A363C"/>
    <w:rsid w:val="004B2330"/>
    <w:rsid w:val="004B5666"/>
    <w:rsid w:val="004D51A0"/>
    <w:rsid w:val="004D586A"/>
    <w:rsid w:val="004D6064"/>
    <w:rsid w:val="00516135"/>
    <w:rsid w:val="00522747"/>
    <w:rsid w:val="00532270"/>
    <w:rsid w:val="00543454"/>
    <w:rsid w:val="00556A9C"/>
    <w:rsid w:val="005571D6"/>
    <w:rsid w:val="00560591"/>
    <w:rsid w:val="005623AC"/>
    <w:rsid w:val="00595265"/>
    <w:rsid w:val="00595D5C"/>
    <w:rsid w:val="005A008A"/>
    <w:rsid w:val="005A3730"/>
    <w:rsid w:val="005A596D"/>
    <w:rsid w:val="005B297A"/>
    <w:rsid w:val="005B4770"/>
    <w:rsid w:val="005D3597"/>
    <w:rsid w:val="005F3862"/>
    <w:rsid w:val="005F651D"/>
    <w:rsid w:val="00603687"/>
    <w:rsid w:val="00620423"/>
    <w:rsid w:val="00621D9D"/>
    <w:rsid w:val="00626785"/>
    <w:rsid w:val="00653729"/>
    <w:rsid w:val="00654CD6"/>
    <w:rsid w:val="00670168"/>
    <w:rsid w:val="00673EF1"/>
    <w:rsid w:val="006777DD"/>
    <w:rsid w:val="006853B0"/>
    <w:rsid w:val="00686B07"/>
    <w:rsid w:val="006948E1"/>
    <w:rsid w:val="006A2E45"/>
    <w:rsid w:val="006A4755"/>
    <w:rsid w:val="006B3E12"/>
    <w:rsid w:val="006B40C7"/>
    <w:rsid w:val="006B4559"/>
    <w:rsid w:val="006D28AE"/>
    <w:rsid w:val="006E3114"/>
    <w:rsid w:val="006F3898"/>
    <w:rsid w:val="006F6C76"/>
    <w:rsid w:val="0071260B"/>
    <w:rsid w:val="00716756"/>
    <w:rsid w:val="00716A1F"/>
    <w:rsid w:val="00726DDB"/>
    <w:rsid w:val="00731FF0"/>
    <w:rsid w:val="007476AD"/>
    <w:rsid w:val="00763675"/>
    <w:rsid w:val="00772572"/>
    <w:rsid w:val="00775D66"/>
    <w:rsid w:val="007809C9"/>
    <w:rsid w:val="00782204"/>
    <w:rsid w:val="0078391F"/>
    <w:rsid w:val="007941D5"/>
    <w:rsid w:val="007C55A3"/>
    <w:rsid w:val="007F506D"/>
    <w:rsid w:val="00806B7E"/>
    <w:rsid w:val="00827F08"/>
    <w:rsid w:val="0083671F"/>
    <w:rsid w:val="00837E31"/>
    <w:rsid w:val="00860CFE"/>
    <w:rsid w:val="008662BE"/>
    <w:rsid w:val="00885FD5"/>
    <w:rsid w:val="008A1128"/>
    <w:rsid w:val="008B1A3C"/>
    <w:rsid w:val="008C3692"/>
    <w:rsid w:val="008C6ED5"/>
    <w:rsid w:val="008F5AA3"/>
    <w:rsid w:val="008F76C3"/>
    <w:rsid w:val="00906777"/>
    <w:rsid w:val="00920CA2"/>
    <w:rsid w:val="00933FC9"/>
    <w:rsid w:val="00947E63"/>
    <w:rsid w:val="00957A89"/>
    <w:rsid w:val="00957F85"/>
    <w:rsid w:val="00974222"/>
    <w:rsid w:val="00975DB5"/>
    <w:rsid w:val="00977493"/>
    <w:rsid w:val="009919CD"/>
    <w:rsid w:val="00994F91"/>
    <w:rsid w:val="009B19ED"/>
    <w:rsid w:val="009B3CEA"/>
    <w:rsid w:val="009E58ED"/>
    <w:rsid w:val="009E5BE2"/>
    <w:rsid w:val="009E732D"/>
    <w:rsid w:val="00A11F4E"/>
    <w:rsid w:val="00A123FE"/>
    <w:rsid w:val="00A12CEE"/>
    <w:rsid w:val="00A132BA"/>
    <w:rsid w:val="00A14967"/>
    <w:rsid w:val="00A16360"/>
    <w:rsid w:val="00A20170"/>
    <w:rsid w:val="00A27CD5"/>
    <w:rsid w:val="00A308A7"/>
    <w:rsid w:val="00A34697"/>
    <w:rsid w:val="00A35627"/>
    <w:rsid w:val="00A36C0F"/>
    <w:rsid w:val="00A37146"/>
    <w:rsid w:val="00A47AEB"/>
    <w:rsid w:val="00A50BC8"/>
    <w:rsid w:val="00A528E1"/>
    <w:rsid w:val="00A543C4"/>
    <w:rsid w:val="00A5480D"/>
    <w:rsid w:val="00A5540D"/>
    <w:rsid w:val="00A55A91"/>
    <w:rsid w:val="00A61A36"/>
    <w:rsid w:val="00A67F85"/>
    <w:rsid w:val="00A8564C"/>
    <w:rsid w:val="00A87550"/>
    <w:rsid w:val="00A95011"/>
    <w:rsid w:val="00A96ABB"/>
    <w:rsid w:val="00AA25EA"/>
    <w:rsid w:val="00AA476E"/>
    <w:rsid w:val="00AD0FD1"/>
    <w:rsid w:val="00AF1706"/>
    <w:rsid w:val="00B00BC9"/>
    <w:rsid w:val="00B05E6A"/>
    <w:rsid w:val="00B22C0A"/>
    <w:rsid w:val="00B341C9"/>
    <w:rsid w:val="00B42F2E"/>
    <w:rsid w:val="00B45B36"/>
    <w:rsid w:val="00B528A2"/>
    <w:rsid w:val="00B54A86"/>
    <w:rsid w:val="00B8337B"/>
    <w:rsid w:val="00BD3107"/>
    <w:rsid w:val="00BF781A"/>
    <w:rsid w:val="00C03B29"/>
    <w:rsid w:val="00C15AF7"/>
    <w:rsid w:val="00C17553"/>
    <w:rsid w:val="00C24D76"/>
    <w:rsid w:val="00C255FF"/>
    <w:rsid w:val="00C26C41"/>
    <w:rsid w:val="00C26DEA"/>
    <w:rsid w:val="00C32275"/>
    <w:rsid w:val="00C36550"/>
    <w:rsid w:val="00C51383"/>
    <w:rsid w:val="00C622CF"/>
    <w:rsid w:val="00C633D7"/>
    <w:rsid w:val="00C650CF"/>
    <w:rsid w:val="00C72917"/>
    <w:rsid w:val="00C7719B"/>
    <w:rsid w:val="00C8301E"/>
    <w:rsid w:val="00C877DF"/>
    <w:rsid w:val="00C91C8C"/>
    <w:rsid w:val="00C932B9"/>
    <w:rsid w:val="00C976CE"/>
    <w:rsid w:val="00CB4363"/>
    <w:rsid w:val="00CB5FA5"/>
    <w:rsid w:val="00CC1AE8"/>
    <w:rsid w:val="00CD5166"/>
    <w:rsid w:val="00CE4948"/>
    <w:rsid w:val="00CE77F5"/>
    <w:rsid w:val="00CF57B5"/>
    <w:rsid w:val="00D05866"/>
    <w:rsid w:val="00D32DAD"/>
    <w:rsid w:val="00D340C2"/>
    <w:rsid w:val="00D54CCC"/>
    <w:rsid w:val="00D57CF7"/>
    <w:rsid w:val="00D808EF"/>
    <w:rsid w:val="00D85A70"/>
    <w:rsid w:val="00D9354A"/>
    <w:rsid w:val="00D94F14"/>
    <w:rsid w:val="00DA006C"/>
    <w:rsid w:val="00DB13F8"/>
    <w:rsid w:val="00DB39C4"/>
    <w:rsid w:val="00DB4257"/>
    <w:rsid w:val="00DC0F0A"/>
    <w:rsid w:val="00DC3AB7"/>
    <w:rsid w:val="00DD1F03"/>
    <w:rsid w:val="00DD2A09"/>
    <w:rsid w:val="00E20A21"/>
    <w:rsid w:val="00E3466D"/>
    <w:rsid w:val="00E353B1"/>
    <w:rsid w:val="00E44751"/>
    <w:rsid w:val="00E47E1E"/>
    <w:rsid w:val="00E5576F"/>
    <w:rsid w:val="00E61742"/>
    <w:rsid w:val="00E61C12"/>
    <w:rsid w:val="00E711CB"/>
    <w:rsid w:val="00E73837"/>
    <w:rsid w:val="00E75C98"/>
    <w:rsid w:val="00E84C1E"/>
    <w:rsid w:val="00E90951"/>
    <w:rsid w:val="00EA1E2C"/>
    <w:rsid w:val="00EA313D"/>
    <w:rsid w:val="00EA4147"/>
    <w:rsid w:val="00EB2782"/>
    <w:rsid w:val="00EE1219"/>
    <w:rsid w:val="00EF6C8E"/>
    <w:rsid w:val="00F04574"/>
    <w:rsid w:val="00F43051"/>
    <w:rsid w:val="00F43591"/>
    <w:rsid w:val="00F562BE"/>
    <w:rsid w:val="00F614BF"/>
    <w:rsid w:val="00F805B5"/>
    <w:rsid w:val="00F83363"/>
    <w:rsid w:val="00F84E58"/>
    <w:rsid w:val="00F865C4"/>
    <w:rsid w:val="00F91A4A"/>
    <w:rsid w:val="00FA47D3"/>
    <w:rsid w:val="00FA59A9"/>
    <w:rsid w:val="00FC0878"/>
    <w:rsid w:val="00FC3CC1"/>
    <w:rsid w:val="00FC47EB"/>
    <w:rsid w:val="00FD01F3"/>
    <w:rsid w:val="00FD1ED2"/>
    <w:rsid w:val="00FD3526"/>
    <w:rsid w:val="00FD66DA"/>
    <w:rsid w:val="00FE73EC"/>
    <w:rsid w:val="00FE7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5C8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uiPriority w:val="9"/>
    <w:qFormat/>
    <w:rsid w:val="00FC08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08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C087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character" w:styleId="Enfasigrassetto">
    <w:name w:val="Strong"/>
    <w:basedOn w:val="Carpredefinitoparagrafo"/>
    <w:uiPriority w:val="22"/>
    <w:qFormat/>
    <w:rsid w:val="00A36C0F"/>
    <w:rPr>
      <w:b/>
      <w:bCs/>
    </w:rPr>
  </w:style>
  <w:style w:type="paragraph" w:styleId="Paragrafoelenco">
    <w:name w:val="List Paragraph"/>
    <w:basedOn w:val="Normale"/>
    <w:link w:val="ParagrafoelencoCarattere"/>
    <w:uiPriority w:val="1"/>
    <w:qFormat/>
    <w:rsid w:val="00162F3B"/>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837E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E31"/>
    <w:rPr>
      <w:rFonts w:ascii="Segoe UI" w:eastAsia="Calibri" w:hAnsi="Segoe UI" w:cs="Segoe UI"/>
      <w:sz w:val="18"/>
      <w:szCs w:val="18"/>
      <w:lang w:eastAsia="it-IT"/>
    </w:rPr>
  </w:style>
  <w:style w:type="character" w:customStyle="1" w:styleId="ParagrafoelencoCarattere">
    <w:name w:val="Paragrafo elenco Carattere"/>
    <w:link w:val="Paragrafoelenco"/>
    <w:uiPriority w:val="34"/>
    <w:locked/>
    <w:rsid w:val="00CF57B5"/>
  </w:style>
  <w:style w:type="character" w:customStyle="1" w:styleId="Titolo1Carattere">
    <w:name w:val="Titolo 1 Carattere"/>
    <w:basedOn w:val="Carpredefinitoparagrafo"/>
    <w:link w:val="Titolo1"/>
    <w:uiPriority w:val="9"/>
    <w:rsid w:val="00FC0878"/>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FC0878"/>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FC0878"/>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1"/>
    <w:qFormat/>
    <w:rsid w:val="00184A6E"/>
    <w:pPr>
      <w:widowControl w:val="0"/>
      <w:autoSpaceDE w:val="0"/>
      <w:autoSpaceDN w:val="0"/>
    </w:pPr>
    <w:rPr>
      <w:rFonts w:ascii="Calibri" w:hAnsi="Calibri" w:cs="Calibri"/>
      <w:sz w:val="22"/>
      <w:szCs w:val="22"/>
      <w:lang w:eastAsia="en-US"/>
    </w:rPr>
  </w:style>
  <w:style w:type="character" w:customStyle="1" w:styleId="CorpotestoCarattere">
    <w:name w:val="Corpo testo Carattere"/>
    <w:basedOn w:val="Carpredefinitoparagrafo"/>
    <w:link w:val="Corpotesto"/>
    <w:uiPriority w:val="1"/>
    <w:rsid w:val="00184A6E"/>
    <w:rPr>
      <w:rFonts w:ascii="Calibri" w:eastAsia="Calibri" w:hAnsi="Calibri" w:cs="Calibri"/>
    </w:rPr>
  </w:style>
  <w:style w:type="character" w:customStyle="1" w:styleId="UnresolvedMention">
    <w:name w:val="Unresolved Mention"/>
    <w:basedOn w:val="Carpredefinitoparagrafo"/>
    <w:uiPriority w:val="99"/>
    <w:semiHidden/>
    <w:unhideWhenUsed/>
    <w:rsid w:val="00C877DF"/>
    <w:rPr>
      <w:color w:val="605E5C"/>
      <w:shd w:val="clear" w:color="auto" w:fill="E1DFDD"/>
    </w:rPr>
  </w:style>
  <w:style w:type="table" w:customStyle="1" w:styleId="TableNormal">
    <w:name w:val="Table Normal"/>
    <w:uiPriority w:val="2"/>
    <w:semiHidden/>
    <w:unhideWhenUsed/>
    <w:qFormat/>
    <w:rsid w:val="009919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919CD"/>
    <w:pPr>
      <w:widowControl w:val="0"/>
      <w:autoSpaceDE w:val="0"/>
      <w:autoSpaceDN w:val="0"/>
    </w:pPr>
    <w:rPr>
      <w:rFonts w:ascii="Calibri" w:hAnsi="Calibri" w:cs="Calibri"/>
      <w:sz w:val="22"/>
      <w:szCs w:val="22"/>
      <w:lang w:eastAsia="en-US"/>
    </w:rPr>
  </w:style>
  <w:style w:type="paragraph" w:styleId="Titolosommario">
    <w:name w:val="TOC Heading"/>
    <w:basedOn w:val="Titolo1"/>
    <w:next w:val="Normale"/>
    <w:uiPriority w:val="39"/>
    <w:unhideWhenUsed/>
    <w:qFormat/>
    <w:rsid w:val="005A008A"/>
    <w:pPr>
      <w:spacing w:line="259" w:lineRule="auto"/>
      <w:outlineLvl w:val="9"/>
    </w:pPr>
  </w:style>
  <w:style w:type="paragraph" w:styleId="Sommario1">
    <w:name w:val="toc 1"/>
    <w:basedOn w:val="Normale"/>
    <w:next w:val="Normale"/>
    <w:autoRedefine/>
    <w:uiPriority w:val="39"/>
    <w:unhideWhenUsed/>
    <w:rsid w:val="005A00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20">
      <w:bodyDiv w:val="1"/>
      <w:marLeft w:val="0"/>
      <w:marRight w:val="0"/>
      <w:marTop w:val="0"/>
      <w:marBottom w:val="0"/>
      <w:divBdr>
        <w:top w:val="none" w:sz="0" w:space="0" w:color="auto"/>
        <w:left w:val="none" w:sz="0" w:space="0" w:color="auto"/>
        <w:bottom w:val="none" w:sz="0" w:space="0" w:color="auto"/>
        <w:right w:val="none" w:sz="0" w:space="0" w:color="auto"/>
      </w:divBdr>
      <w:divsChild>
        <w:div w:id="56819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A584-6F48-4B8F-A594-76BF6882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2</cp:revision>
  <cp:lastPrinted>2021-05-03T12:57:00Z</cp:lastPrinted>
  <dcterms:created xsi:type="dcterms:W3CDTF">2021-05-03T13:41:00Z</dcterms:created>
  <dcterms:modified xsi:type="dcterms:W3CDTF">2021-05-03T13:41:00Z</dcterms:modified>
</cp:coreProperties>
</file>