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3" w:rsidRPr="0048374E" w:rsidRDefault="009E3EE3" w:rsidP="009E3EE3">
      <w:pPr>
        <w:pStyle w:val="Corpotesto"/>
        <w:spacing w:before="7"/>
        <w:rPr>
          <w:b/>
          <w:sz w:val="32"/>
        </w:rPr>
      </w:pPr>
    </w:p>
    <w:p w:rsidR="009E3EE3" w:rsidRPr="0048374E" w:rsidRDefault="009E3EE3" w:rsidP="009E3EE3">
      <w:pPr>
        <w:pStyle w:val="Corpotesto"/>
        <w:ind w:right="2562"/>
        <w:jc w:val="right"/>
      </w:pPr>
      <w:r w:rsidRPr="0048374E">
        <w:t>Spett.le</w:t>
      </w:r>
    </w:p>
    <w:p w:rsidR="009E3EE3" w:rsidRPr="0048374E" w:rsidRDefault="009E3EE3" w:rsidP="009E3EE3">
      <w:pPr>
        <w:pStyle w:val="Corpotesto"/>
        <w:spacing w:before="41" w:line="276" w:lineRule="auto"/>
        <w:ind w:left="6635" w:right="171"/>
        <w:jc w:val="both"/>
      </w:pPr>
      <w:r w:rsidRPr="0048374E">
        <w:t>Società</w:t>
      </w:r>
      <w:r w:rsidRPr="0048374E">
        <w:rPr>
          <w:spacing w:val="1"/>
        </w:rPr>
        <w:t xml:space="preserve"> </w:t>
      </w:r>
      <w:r w:rsidRPr="0048374E">
        <w:t>Consortile</w:t>
      </w:r>
      <w:r w:rsidRPr="0048374E">
        <w:rPr>
          <w:spacing w:val="1"/>
        </w:rPr>
        <w:t xml:space="preserve"> </w:t>
      </w:r>
      <w:r w:rsidRPr="0048374E">
        <w:t>Gruppo</w:t>
      </w:r>
      <w:r w:rsidRPr="0048374E">
        <w:rPr>
          <w:spacing w:val="1"/>
        </w:rPr>
        <w:t xml:space="preserve"> </w:t>
      </w:r>
      <w:r w:rsidRPr="0048374E">
        <w:t>di</w:t>
      </w:r>
      <w:r w:rsidRPr="0048374E">
        <w:rPr>
          <w:spacing w:val="1"/>
        </w:rPr>
        <w:t xml:space="preserve"> </w:t>
      </w:r>
      <w:r w:rsidRPr="0048374E">
        <w:t>Azione Locale Murgia Più a r. l.</w:t>
      </w:r>
      <w:r w:rsidRPr="0048374E">
        <w:rPr>
          <w:spacing w:val="-57"/>
        </w:rPr>
        <w:t xml:space="preserve"> </w:t>
      </w:r>
      <w:r w:rsidRPr="0048374E">
        <w:t>PEC:</w:t>
      </w:r>
      <w:r w:rsidRPr="0048374E">
        <w:rPr>
          <w:spacing w:val="-1"/>
        </w:rPr>
        <w:t xml:space="preserve"> </w:t>
      </w:r>
      <w:hyperlink r:id="rId7">
        <w:r w:rsidRPr="0048374E">
          <w:t>galmurgiapiu@pec.it</w:t>
        </w:r>
      </w:hyperlink>
    </w:p>
    <w:p w:rsidR="009E3EE3" w:rsidRPr="0048374E" w:rsidRDefault="009E3EE3" w:rsidP="009E3EE3">
      <w:pPr>
        <w:pStyle w:val="Corpotesto"/>
        <w:spacing w:before="3"/>
        <w:rPr>
          <w:sz w:val="33"/>
        </w:rPr>
      </w:pPr>
    </w:p>
    <w:p w:rsidR="00336DA5" w:rsidRDefault="009E3EE3" w:rsidP="00336DA5">
      <w:pPr>
        <w:spacing w:line="276" w:lineRule="auto"/>
        <w:ind w:left="112" w:right="172"/>
        <w:jc w:val="both"/>
        <w:rPr>
          <w:b/>
          <w:spacing w:val="1"/>
          <w:sz w:val="20"/>
        </w:rPr>
      </w:pPr>
      <w:r w:rsidRPr="007B238D">
        <w:rPr>
          <w:b/>
          <w:sz w:val="20"/>
        </w:rPr>
        <w:t>OGGETTO: AVVISO PUBBLICO PER LA FORMAZIONE DI UN ELENCO DI ESPERTI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TECNICI</w:t>
      </w:r>
      <w:r w:rsidRPr="007B238D">
        <w:rPr>
          <w:b/>
          <w:spacing w:val="-9"/>
          <w:sz w:val="20"/>
        </w:rPr>
        <w:t xml:space="preserve"> </w:t>
      </w:r>
      <w:r w:rsidRPr="007B238D">
        <w:rPr>
          <w:b/>
          <w:sz w:val="20"/>
        </w:rPr>
        <w:t>QUALIFICATI</w:t>
      </w:r>
      <w:r w:rsidRPr="007B238D">
        <w:rPr>
          <w:b/>
          <w:spacing w:val="-8"/>
          <w:sz w:val="20"/>
        </w:rPr>
        <w:t xml:space="preserve"> </w:t>
      </w:r>
      <w:r w:rsidRPr="007B238D">
        <w:rPr>
          <w:b/>
          <w:sz w:val="20"/>
        </w:rPr>
        <w:t>PER</w:t>
      </w:r>
      <w:r w:rsidRPr="007B238D">
        <w:rPr>
          <w:b/>
          <w:spacing w:val="-10"/>
          <w:sz w:val="20"/>
        </w:rPr>
        <w:t xml:space="preserve"> </w:t>
      </w:r>
      <w:r w:rsidRPr="007B238D">
        <w:rPr>
          <w:b/>
          <w:sz w:val="20"/>
        </w:rPr>
        <w:t>L’ISTRUTTORIA</w:t>
      </w:r>
      <w:r w:rsidRPr="007B238D">
        <w:rPr>
          <w:b/>
          <w:spacing w:val="-9"/>
          <w:sz w:val="20"/>
        </w:rPr>
        <w:t xml:space="preserve"> </w:t>
      </w:r>
      <w:r w:rsidRPr="007B238D">
        <w:rPr>
          <w:b/>
          <w:sz w:val="20"/>
        </w:rPr>
        <w:t>DELLE</w:t>
      </w:r>
      <w:r w:rsidRPr="007B238D">
        <w:rPr>
          <w:b/>
          <w:spacing w:val="-8"/>
          <w:sz w:val="20"/>
        </w:rPr>
        <w:t xml:space="preserve"> </w:t>
      </w:r>
      <w:r w:rsidRPr="007B238D">
        <w:rPr>
          <w:b/>
          <w:sz w:val="20"/>
        </w:rPr>
        <w:t>DOMANDE</w:t>
      </w:r>
      <w:r w:rsidRPr="007B238D">
        <w:rPr>
          <w:b/>
          <w:spacing w:val="-9"/>
          <w:sz w:val="20"/>
        </w:rPr>
        <w:t xml:space="preserve"> </w:t>
      </w:r>
      <w:r w:rsidRPr="007B238D">
        <w:rPr>
          <w:b/>
          <w:sz w:val="20"/>
        </w:rPr>
        <w:t>DI</w:t>
      </w:r>
      <w:r w:rsidRPr="007B238D">
        <w:rPr>
          <w:b/>
          <w:spacing w:val="-9"/>
          <w:sz w:val="20"/>
        </w:rPr>
        <w:t xml:space="preserve"> </w:t>
      </w:r>
      <w:r w:rsidRPr="007B238D">
        <w:rPr>
          <w:b/>
          <w:sz w:val="20"/>
        </w:rPr>
        <w:t>SOSTEGNO</w:t>
      </w:r>
      <w:r w:rsidRPr="007B238D">
        <w:rPr>
          <w:b/>
          <w:spacing w:val="-9"/>
          <w:sz w:val="20"/>
        </w:rPr>
        <w:t xml:space="preserve"> </w:t>
      </w:r>
      <w:r w:rsidRPr="007B238D">
        <w:rPr>
          <w:b/>
          <w:sz w:val="20"/>
        </w:rPr>
        <w:t>E</w:t>
      </w:r>
      <w:r w:rsidRPr="007B238D">
        <w:rPr>
          <w:b/>
          <w:spacing w:val="-10"/>
          <w:sz w:val="20"/>
        </w:rPr>
        <w:t xml:space="preserve"> </w:t>
      </w:r>
      <w:r w:rsidRPr="007B238D">
        <w:rPr>
          <w:b/>
          <w:sz w:val="20"/>
        </w:rPr>
        <w:t>DI</w:t>
      </w:r>
      <w:r w:rsidRPr="007B238D">
        <w:rPr>
          <w:b/>
          <w:spacing w:val="-58"/>
          <w:sz w:val="20"/>
        </w:rPr>
        <w:t xml:space="preserve"> </w:t>
      </w:r>
      <w:r w:rsidRPr="007B238D">
        <w:rPr>
          <w:b/>
          <w:sz w:val="20"/>
        </w:rPr>
        <w:t>PAGAMENTO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PSR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PUGLIA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2014/2020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SOTTOMISURA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19.2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GAL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MURGIA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PIÙ,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NORMA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DELL’ART.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1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C.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2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LETT.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A)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DELLA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L.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120/2020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“DECRETO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SEMPLIFICAZIONE”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DI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CONVERSIONE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DEL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D.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LGS.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76/2020.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FINANZIATO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CON</w:t>
      </w:r>
      <w:r w:rsidRPr="007B238D">
        <w:rPr>
          <w:b/>
          <w:spacing w:val="-57"/>
          <w:sz w:val="20"/>
        </w:rPr>
        <w:t xml:space="preserve"> </w:t>
      </w:r>
      <w:r w:rsidRPr="007B238D">
        <w:rPr>
          <w:b/>
          <w:sz w:val="20"/>
        </w:rPr>
        <w:t>RISORSE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PSR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PUGLIA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2014-2020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SOTTOMISURA</w:t>
      </w:r>
      <w:r w:rsidRPr="007B238D">
        <w:rPr>
          <w:b/>
          <w:spacing w:val="1"/>
          <w:sz w:val="20"/>
        </w:rPr>
        <w:t xml:space="preserve"> </w:t>
      </w:r>
      <w:r w:rsidRPr="007B238D">
        <w:rPr>
          <w:b/>
          <w:sz w:val="20"/>
        </w:rPr>
        <w:t>19.4</w:t>
      </w:r>
      <w:r w:rsidRPr="007B238D">
        <w:rPr>
          <w:b/>
          <w:spacing w:val="1"/>
          <w:sz w:val="20"/>
        </w:rPr>
        <w:t xml:space="preserve"> </w:t>
      </w:r>
      <w:r w:rsidR="00336DA5">
        <w:rPr>
          <w:b/>
          <w:sz w:val="20"/>
        </w:rPr>
        <w:t>–</w:t>
      </w:r>
      <w:r w:rsidRPr="007B238D">
        <w:rPr>
          <w:b/>
          <w:spacing w:val="1"/>
          <w:sz w:val="20"/>
        </w:rPr>
        <w:t xml:space="preserve"> </w:t>
      </w:r>
      <w:r w:rsidR="00336DA5">
        <w:rPr>
          <w:b/>
          <w:sz w:val="20"/>
        </w:rPr>
        <w:t xml:space="preserve">CUP </w:t>
      </w:r>
      <w:r w:rsidR="00336DA5" w:rsidRPr="00336DA5">
        <w:rPr>
          <w:b/>
          <w:sz w:val="20"/>
        </w:rPr>
        <w:t>B62F17000810009</w:t>
      </w:r>
      <w:r w:rsidRPr="007B238D">
        <w:rPr>
          <w:b/>
          <w:sz w:val="20"/>
        </w:rPr>
        <w:t>.</w:t>
      </w:r>
      <w:r w:rsidRPr="007B238D">
        <w:rPr>
          <w:b/>
          <w:spacing w:val="1"/>
          <w:sz w:val="20"/>
        </w:rPr>
        <w:t xml:space="preserve"> </w:t>
      </w:r>
    </w:p>
    <w:p w:rsidR="009E3EE3" w:rsidRPr="007B238D" w:rsidRDefault="009E3EE3" w:rsidP="00336DA5">
      <w:pPr>
        <w:spacing w:line="276" w:lineRule="auto"/>
        <w:ind w:left="112" w:right="172"/>
        <w:jc w:val="both"/>
        <w:rPr>
          <w:b/>
          <w:sz w:val="20"/>
        </w:rPr>
      </w:pPr>
      <w:r w:rsidRPr="007B238D">
        <w:rPr>
          <w:b/>
          <w:sz w:val="20"/>
        </w:rPr>
        <w:t>ISTANZA</w:t>
      </w:r>
      <w:r w:rsidRPr="007B238D">
        <w:rPr>
          <w:b/>
          <w:spacing w:val="-2"/>
          <w:sz w:val="20"/>
        </w:rPr>
        <w:t xml:space="preserve"> </w:t>
      </w:r>
      <w:r w:rsidRPr="007B238D">
        <w:rPr>
          <w:b/>
          <w:sz w:val="20"/>
        </w:rPr>
        <w:t>DI</w:t>
      </w:r>
      <w:r w:rsidRPr="007B238D">
        <w:rPr>
          <w:b/>
          <w:spacing w:val="2"/>
          <w:sz w:val="20"/>
        </w:rPr>
        <w:t xml:space="preserve"> </w:t>
      </w:r>
      <w:r w:rsidRPr="007B238D">
        <w:rPr>
          <w:b/>
          <w:sz w:val="20"/>
        </w:rPr>
        <w:t>PARTECIPAZIONE</w:t>
      </w:r>
    </w:p>
    <w:p w:rsidR="009E3EE3" w:rsidRPr="0048374E" w:rsidRDefault="009E3EE3" w:rsidP="00336DA5">
      <w:pPr>
        <w:pStyle w:val="Corpotesto"/>
        <w:tabs>
          <w:tab w:val="left" w:pos="2781"/>
        </w:tabs>
        <w:spacing w:before="57"/>
        <w:ind w:left="112"/>
        <w:jc w:val="both"/>
      </w:pPr>
      <w:r w:rsidRPr="0048374E">
        <w:rPr>
          <w:color w:val="221F1F"/>
        </w:rPr>
        <w:t>Il</w:t>
      </w:r>
      <w:r w:rsidRPr="0048374E">
        <w:rPr>
          <w:color w:val="221F1F"/>
          <w:spacing w:val="36"/>
        </w:rPr>
        <w:t xml:space="preserve"> </w:t>
      </w:r>
      <w:r w:rsidR="00E15E05">
        <w:rPr>
          <w:color w:val="221F1F"/>
        </w:rPr>
        <w:t xml:space="preserve">sottoscritto </w:t>
      </w:r>
      <w:r w:rsidR="00336DA5" w:rsidRPr="00336DA5">
        <w:rPr>
          <w:color w:val="221F1F"/>
          <w:u w:val="single"/>
        </w:rPr>
        <w:t>____________________</w:t>
      </w:r>
      <w:r w:rsidR="00E15E05">
        <w:rPr>
          <w:color w:val="221F1F"/>
        </w:rPr>
        <w:t xml:space="preserve"> </w:t>
      </w:r>
      <w:r w:rsidRPr="0048374E">
        <w:rPr>
          <w:color w:val="221F1F"/>
        </w:rPr>
        <w:t>nato</w:t>
      </w:r>
      <w:r w:rsidRPr="0048374E">
        <w:rPr>
          <w:color w:val="221F1F"/>
          <w:spacing w:val="100"/>
        </w:rPr>
        <w:t xml:space="preserve"> </w:t>
      </w:r>
      <w:r w:rsidR="00336DA5">
        <w:rPr>
          <w:color w:val="221F1F"/>
        </w:rPr>
        <w:t xml:space="preserve">a </w:t>
      </w:r>
      <w:r w:rsidR="00336DA5" w:rsidRPr="00336DA5">
        <w:rPr>
          <w:color w:val="221F1F"/>
          <w:spacing w:val="-20"/>
          <w:u w:val="single"/>
        </w:rPr>
        <w:t>___________________</w:t>
      </w:r>
      <w:proofErr w:type="gramStart"/>
      <w:r w:rsidR="00336DA5" w:rsidRPr="00336DA5">
        <w:rPr>
          <w:color w:val="221F1F"/>
          <w:spacing w:val="-20"/>
          <w:u w:val="single"/>
        </w:rPr>
        <w:t>_</w:t>
      </w:r>
      <w:r w:rsidR="00336DA5" w:rsidRPr="00336DA5">
        <w:rPr>
          <w:color w:val="221F1F"/>
          <w:spacing w:val="-20"/>
        </w:rPr>
        <w:t>,</w:t>
      </w:r>
      <w:r w:rsidRPr="0048374E">
        <w:rPr>
          <w:color w:val="221F1F"/>
        </w:rPr>
        <w:t>documento</w:t>
      </w:r>
      <w:proofErr w:type="gramEnd"/>
      <w:r w:rsidRPr="0048374E">
        <w:rPr>
          <w:color w:val="221F1F"/>
          <w:spacing w:val="98"/>
        </w:rPr>
        <w:t xml:space="preserve"> </w:t>
      </w:r>
      <w:r w:rsidRPr="0048374E">
        <w:rPr>
          <w:color w:val="221F1F"/>
        </w:rPr>
        <w:t>di</w:t>
      </w:r>
      <w:r w:rsidRPr="0048374E">
        <w:rPr>
          <w:color w:val="221F1F"/>
          <w:spacing w:val="100"/>
        </w:rPr>
        <w:t xml:space="preserve"> </w:t>
      </w:r>
      <w:r w:rsidRPr="0048374E">
        <w:rPr>
          <w:color w:val="221F1F"/>
        </w:rPr>
        <w:t>identità</w:t>
      </w:r>
      <w:r>
        <w:rPr>
          <w:color w:val="221F1F"/>
        </w:rPr>
        <w:t xml:space="preserve"> </w:t>
      </w:r>
      <w:r w:rsidRPr="0048374E">
        <w:rPr>
          <w:color w:val="221F1F"/>
        </w:rPr>
        <w:t>n.</w:t>
      </w:r>
      <w:r w:rsidR="00E15E05" w:rsidRPr="00E15E05">
        <w:rPr>
          <w:color w:val="221F1F"/>
          <w:sz w:val="22"/>
          <w:szCs w:val="22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="00E15E05">
        <w:rPr>
          <w:color w:val="221F1F"/>
          <w:u w:val="single" w:color="211E1E"/>
        </w:rPr>
        <w:t xml:space="preserve"> </w:t>
      </w:r>
      <w:r w:rsidRPr="0048374E">
        <w:rPr>
          <w:color w:val="221F1F"/>
        </w:rPr>
        <w:t>rilasciato</w:t>
      </w:r>
      <w:r w:rsidRPr="0048374E">
        <w:rPr>
          <w:color w:val="221F1F"/>
          <w:spacing w:val="-13"/>
        </w:rPr>
        <w:t xml:space="preserve"> </w:t>
      </w:r>
      <w:r w:rsidRPr="0048374E">
        <w:rPr>
          <w:color w:val="221F1F"/>
        </w:rPr>
        <w:t>il</w:t>
      </w:r>
      <w:r w:rsidR="00E15E05" w:rsidRPr="00E15E05">
        <w:rPr>
          <w:color w:val="221F1F"/>
          <w:u w:val="single" w:color="211E1E"/>
        </w:rPr>
        <w:t>____________________</w:t>
      </w:r>
      <w:r w:rsidR="00E15E05">
        <w:rPr>
          <w:color w:val="221F1F"/>
          <w:u w:val="single" w:color="211E1E"/>
        </w:rPr>
        <w:t xml:space="preserve"> </w:t>
      </w:r>
      <w:r w:rsidRPr="0048374E">
        <w:rPr>
          <w:color w:val="221F1F"/>
        </w:rPr>
        <w:t>da</w:t>
      </w:r>
      <w:r w:rsidR="00E15E05">
        <w:rPr>
          <w:color w:val="221F1F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  <w:spacing w:val="-1"/>
        </w:rPr>
        <w:t>,</w:t>
      </w:r>
      <w:r w:rsidRPr="0048374E">
        <w:rPr>
          <w:color w:val="221F1F"/>
          <w:spacing w:val="-10"/>
        </w:rPr>
        <w:t xml:space="preserve"> </w:t>
      </w:r>
      <w:r w:rsidRPr="0048374E">
        <w:rPr>
          <w:color w:val="221F1F"/>
          <w:spacing w:val="-1"/>
        </w:rPr>
        <w:t>residente</w:t>
      </w:r>
      <w:r w:rsidRPr="0048374E">
        <w:rPr>
          <w:color w:val="221F1F"/>
          <w:spacing w:val="-11"/>
        </w:rPr>
        <w:t xml:space="preserve"> </w:t>
      </w:r>
      <w:r w:rsidRPr="0048374E">
        <w:rPr>
          <w:color w:val="221F1F"/>
        </w:rPr>
        <w:t>in</w:t>
      </w:r>
      <w:r w:rsidRPr="0048374E">
        <w:rPr>
          <w:color w:val="221F1F"/>
          <w:spacing w:val="-11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 xml:space="preserve"> </w:t>
      </w:r>
      <w:proofErr w:type="spellStart"/>
      <w:r w:rsidRPr="0048374E">
        <w:rPr>
          <w:color w:val="221F1F"/>
        </w:rPr>
        <w:t>in</w:t>
      </w:r>
      <w:proofErr w:type="spellEnd"/>
      <w:r w:rsidRPr="0048374E">
        <w:rPr>
          <w:color w:val="221F1F"/>
        </w:rPr>
        <w:t xml:space="preserve"> via/p.zza/</w:t>
      </w:r>
      <w:proofErr w:type="spellStart"/>
      <w:r w:rsidRPr="0048374E">
        <w:rPr>
          <w:color w:val="221F1F"/>
        </w:rPr>
        <w:t>c.so</w:t>
      </w:r>
      <w:r w:rsidR="00E15E05" w:rsidRPr="00E15E05">
        <w:rPr>
          <w:color w:val="221F1F"/>
          <w:u w:val="single" w:color="000000"/>
        </w:rPr>
        <w:t>____________________</w:t>
      </w:r>
      <w:r w:rsidRPr="0048374E">
        <w:rPr>
          <w:color w:val="221F1F"/>
        </w:rPr>
        <w:t>al</w:t>
      </w:r>
      <w:proofErr w:type="spellEnd"/>
      <w:r w:rsidRPr="0048374E">
        <w:rPr>
          <w:color w:val="221F1F"/>
        </w:rPr>
        <w:t xml:space="preserve"> n.</w:t>
      </w:r>
      <w:r w:rsidR="00E15E05" w:rsidRPr="00E15E05">
        <w:rPr>
          <w:color w:val="221F1F"/>
          <w:sz w:val="22"/>
          <w:szCs w:val="22"/>
          <w:u w:val="single" w:color="211E1E"/>
        </w:rPr>
        <w:t xml:space="preserve"> 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 xml:space="preserve">tel. </w:t>
      </w:r>
      <w:r w:rsidR="00E15E05" w:rsidRPr="00E15E05">
        <w:rPr>
          <w:color w:val="221F1F"/>
          <w:u w:val="single" w:color="211E1E"/>
        </w:rPr>
        <w:t>____________________</w:t>
      </w:r>
    </w:p>
    <w:p w:rsidR="009E3EE3" w:rsidRPr="0048374E" w:rsidRDefault="009E3EE3" w:rsidP="00336DA5">
      <w:pPr>
        <w:pStyle w:val="Corpotesto"/>
        <w:tabs>
          <w:tab w:val="left" w:pos="1869"/>
          <w:tab w:val="left" w:pos="3802"/>
          <w:tab w:val="left" w:pos="6180"/>
        </w:tabs>
        <w:spacing w:before="62"/>
        <w:ind w:left="112"/>
        <w:jc w:val="both"/>
      </w:pPr>
      <w:proofErr w:type="spellStart"/>
      <w:r w:rsidRPr="0048374E">
        <w:rPr>
          <w:color w:val="221F1F"/>
        </w:rPr>
        <w:t>PEC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>e-mail</w:t>
      </w:r>
      <w:r w:rsidR="00E15E05" w:rsidRPr="00E15E05">
        <w:rPr>
          <w:color w:val="221F1F"/>
          <w:u w:val="single" w:color="211E1E"/>
        </w:rPr>
        <w:t>____________________</w:t>
      </w:r>
      <w:r w:rsidRPr="0048374E">
        <w:rPr>
          <w:color w:val="221F1F"/>
        </w:rPr>
        <w:t>Codice</w:t>
      </w:r>
      <w:proofErr w:type="spellEnd"/>
      <w:r w:rsidRPr="0048374E">
        <w:rPr>
          <w:color w:val="221F1F"/>
          <w:spacing w:val="-3"/>
        </w:rPr>
        <w:t xml:space="preserve"> </w:t>
      </w:r>
      <w:r w:rsidRPr="0048374E">
        <w:rPr>
          <w:color w:val="221F1F"/>
        </w:rPr>
        <w:t xml:space="preserve">Fiscale </w:t>
      </w:r>
      <w:r w:rsidR="00E15E05" w:rsidRPr="00E15E05">
        <w:rPr>
          <w:color w:val="221F1F"/>
          <w:u w:val="single" w:color="211E1E"/>
        </w:rPr>
        <w:t>____________________</w:t>
      </w:r>
    </w:p>
    <w:p w:rsidR="009E3EE3" w:rsidRPr="0048374E" w:rsidRDefault="009E3EE3" w:rsidP="009E3EE3">
      <w:pPr>
        <w:spacing w:before="105"/>
        <w:ind w:left="4013" w:right="4074"/>
        <w:jc w:val="center"/>
        <w:rPr>
          <w:b/>
          <w:sz w:val="24"/>
        </w:rPr>
      </w:pPr>
      <w:r w:rsidRPr="0048374E">
        <w:rPr>
          <w:b/>
          <w:color w:val="221F1F"/>
          <w:sz w:val="24"/>
        </w:rPr>
        <w:t>CHIEDE</w:t>
      </w:r>
    </w:p>
    <w:p w:rsidR="009E3EE3" w:rsidRPr="0048374E" w:rsidRDefault="009E3EE3" w:rsidP="009E3EE3">
      <w:pPr>
        <w:pStyle w:val="Corpotesto"/>
        <w:spacing w:before="96"/>
        <w:ind w:left="112"/>
      </w:pPr>
      <w:proofErr w:type="gramStart"/>
      <w:r w:rsidRPr="0048374E">
        <w:t>di</w:t>
      </w:r>
      <w:proofErr w:type="gramEnd"/>
      <w:r w:rsidRPr="0048374E">
        <w:rPr>
          <w:spacing w:val="-1"/>
        </w:rPr>
        <w:t xml:space="preserve"> </w:t>
      </w:r>
      <w:r w:rsidRPr="0048374E">
        <w:t>essere</w:t>
      </w:r>
      <w:r w:rsidRPr="0048374E">
        <w:rPr>
          <w:spacing w:val="-2"/>
        </w:rPr>
        <w:t xml:space="preserve"> </w:t>
      </w:r>
      <w:r w:rsidRPr="0048374E">
        <w:t>iscritto</w:t>
      </w:r>
      <w:r w:rsidRPr="0048374E">
        <w:rPr>
          <w:spacing w:val="-1"/>
        </w:rPr>
        <w:t xml:space="preserve"> </w:t>
      </w:r>
      <w:r w:rsidRPr="0048374E">
        <w:t>nell’elenco citato</w:t>
      </w:r>
      <w:r w:rsidRPr="0048374E">
        <w:rPr>
          <w:spacing w:val="-1"/>
        </w:rPr>
        <w:t xml:space="preserve"> </w:t>
      </w:r>
      <w:r w:rsidRPr="0048374E">
        <w:t>in oggetto.</w:t>
      </w:r>
    </w:p>
    <w:p w:rsidR="009E3EE3" w:rsidRPr="0048374E" w:rsidRDefault="009E3EE3" w:rsidP="009E3EE3">
      <w:pPr>
        <w:pStyle w:val="Corpotesto"/>
        <w:spacing w:before="101" w:line="278" w:lineRule="auto"/>
        <w:ind w:left="112" w:right="160"/>
      </w:pPr>
      <w:r w:rsidRPr="0048374E">
        <w:t>A tal fine, consapevole delle sanzioni penali previste dall’art. 76 del D.P.R. 28.12.2000 n. 445 per le</w:t>
      </w:r>
      <w:r w:rsidRPr="0048374E">
        <w:rPr>
          <w:spacing w:val="-57"/>
        </w:rPr>
        <w:t xml:space="preserve"> </w:t>
      </w:r>
      <w:r w:rsidRPr="0048374E">
        <w:t>ipotesi</w:t>
      </w:r>
      <w:r w:rsidRPr="0048374E">
        <w:rPr>
          <w:spacing w:val="-2"/>
        </w:rPr>
        <w:t xml:space="preserve"> </w:t>
      </w:r>
      <w:r w:rsidRPr="0048374E">
        <w:t>di falsità in atti e di dichiarazioni mendaci,</w:t>
      </w:r>
    </w:p>
    <w:p w:rsidR="009E3EE3" w:rsidRPr="0048374E" w:rsidRDefault="009E3EE3" w:rsidP="009E3EE3">
      <w:pPr>
        <w:spacing w:before="61"/>
        <w:ind w:left="3790" w:right="4413"/>
        <w:jc w:val="center"/>
        <w:rPr>
          <w:b/>
          <w:sz w:val="24"/>
        </w:rPr>
      </w:pPr>
      <w:r w:rsidRPr="0048374E">
        <w:rPr>
          <w:b/>
          <w:sz w:val="24"/>
        </w:rPr>
        <w:t>DICHIARA</w:t>
      </w: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21"/>
          <w:tab w:val="left" w:pos="822"/>
        </w:tabs>
        <w:spacing w:before="96" w:line="276" w:lineRule="auto"/>
        <w:ind w:left="112" w:right="1035" w:firstLine="0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sotto</w:t>
      </w:r>
      <w:proofErr w:type="gramEnd"/>
      <w:r w:rsidRPr="0048374E">
        <w:rPr>
          <w:sz w:val="24"/>
        </w:rPr>
        <w:t xml:space="preserve"> la propria responsabilità, ai sensi degli articoli 46 e 47 del medesimo D.P.R. n.</w:t>
      </w:r>
      <w:r w:rsidRPr="0048374E">
        <w:rPr>
          <w:spacing w:val="-58"/>
          <w:sz w:val="24"/>
        </w:rPr>
        <w:t xml:space="preserve"> </w:t>
      </w:r>
      <w:r w:rsidRPr="0048374E">
        <w:rPr>
          <w:sz w:val="24"/>
        </w:rPr>
        <w:t>445/2000,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 essere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possesso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dei seguenti requisiti:</w:t>
      </w:r>
    </w:p>
    <w:p w:rsidR="009E3EE3" w:rsidRPr="0048374E" w:rsidRDefault="009E3EE3" w:rsidP="009E3EE3">
      <w:pPr>
        <w:pStyle w:val="Corpotesto"/>
        <w:spacing w:before="61"/>
        <w:ind w:left="112"/>
      </w:pPr>
      <w:r w:rsidRPr="0048374E">
        <w:t>Requisiti</w:t>
      </w:r>
      <w:r w:rsidRPr="0048374E">
        <w:rPr>
          <w:spacing w:val="-3"/>
        </w:rPr>
        <w:t xml:space="preserve"> </w:t>
      </w:r>
      <w:r w:rsidRPr="0048374E">
        <w:t>generali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01"/>
        <w:ind w:hanging="361"/>
        <w:rPr>
          <w:sz w:val="24"/>
        </w:rPr>
      </w:pPr>
      <w:proofErr w:type="gramStart"/>
      <w:r w:rsidRPr="0048374E">
        <w:rPr>
          <w:sz w:val="24"/>
        </w:rPr>
        <w:t>inesistenza</w:t>
      </w:r>
      <w:proofErr w:type="gramEnd"/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delle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cause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esclusione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cui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art.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80 del</w:t>
      </w:r>
      <w:r w:rsidRPr="0048374E">
        <w:rPr>
          <w:spacing w:val="-1"/>
          <w:sz w:val="24"/>
        </w:rPr>
        <w:t xml:space="preserve"> </w:t>
      </w:r>
      <w:proofErr w:type="spellStart"/>
      <w:r w:rsidRPr="0048374E">
        <w:rPr>
          <w:sz w:val="24"/>
        </w:rPr>
        <w:t>D.Lgs.</w:t>
      </w:r>
      <w:proofErr w:type="spellEnd"/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50/2016;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41"/>
        <w:ind w:hanging="361"/>
        <w:rPr>
          <w:sz w:val="24"/>
        </w:rPr>
      </w:pPr>
      <w:proofErr w:type="gramStart"/>
      <w:r w:rsidRPr="0048374E">
        <w:rPr>
          <w:sz w:val="24"/>
        </w:rPr>
        <w:t>cittadinanza</w:t>
      </w:r>
      <w:proofErr w:type="gramEnd"/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italiana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appartenenza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ad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uno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Stato membro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dell’Unione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Europea;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41"/>
        <w:ind w:hanging="361"/>
        <w:rPr>
          <w:sz w:val="24"/>
        </w:rPr>
      </w:pPr>
      <w:proofErr w:type="gramStart"/>
      <w:r w:rsidRPr="0048374E">
        <w:rPr>
          <w:sz w:val="24"/>
        </w:rPr>
        <w:t>godimento</w:t>
      </w:r>
      <w:proofErr w:type="gramEnd"/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diritti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civili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politici;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before="43" w:line="276" w:lineRule="auto"/>
        <w:ind w:right="174"/>
        <w:jc w:val="both"/>
        <w:rPr>
          <w:sz w:val="24"/>
        </w:rPr>
      </w:pPr>
      <w:proofErr w:type="gramStart"/>
      <w:r w:rsidRPr="0048374E">
        <w:rPr>
          <w:sz w:val="24"/>
        </w:rPr>
        <w:t>assenza</w:t>
      </w:r>
      <w:proofErr w:type="gramEnd"/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nei</w:t>
      </w:r>
      <w:r w:rsidRPr="0048374E">
        <w:rPr>
          <w:spacing w:val="-6"/>
          <w:sz w:val="24"/>
        </w:rPr>
        <w:t xml:space="preserve"> </w:t>
      </w:r>
      <w:r w:rsidRPr="0048374E">
        <w:rPr>
          <w:sz w:val="24"/>
        </w:rPr>
        <w:t>propri</w:t>
      </w:r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confronti</w:t>
      </w:r>
      <w:r w:rsidRPr="0048374E">
        <w:rPr>
          <w:spacing w:val="-6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applicazione</w:t>
      </w:r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sanzione</w:t>
      </w:r>
      <w:r w:rsidRPr="0048374E">
        <w:rPr>
          <w:spacing w:val="-7"/>
          <w:sz w:val="24"/>
        </w:rPr>
        <w:t xml:space="preserve"> </w:t>
      </w:r>
      <w:proofErr w:type="spellStart"/>
      <w:r w:rsidRPr="0048374E">
        <w:rPr>
          <w:sz w:val="24"/>
        </w:rPr>
        <w:t>interdittiva</w:t>
      </w:r>
      <w:proofErr w:type="spellEnd"/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7"/>
          <w:sz w:val="24"/>
        </w:rPr>
        <w:t xml:space="preserve"> </w:t>
      </w:r>
      <w:r w:rsidRPr="0048374E">
        <w:rPr>
          <w:sz w:val="24"/>
        </w:rPr>
        <w:t>cui</w:t>
      </w:r>
      <w:r w:rsidRPr="0048374E">
        <w:rPr>
          <w:spacing w:val="-6"/>
          <w:sz w:val="24"/>
        </w:rPr>
        <w:t xml:space="preserve"> </w:t>
      </w:r>
      <w:r w:rsidRPr="0048374E">
        <w:rPr>
          <w:sz w:val="24"/>
        </w:rPr>
        <w:t>all’art.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9,</w:t>
      </w:r>
      <w:r w:rsidRPr="0048374E">
        <w:rPr>
          <w:spacing w:val="-6"/>
          <w:sz w:val="24"/>
        </w:rPr>
        <w:t xml:space="preserve"> </w:t>
      </w:r>
      <w:r w:rsidRPr="0048374E">
        <w:rPr>
          <w:sz w:val="24"/>
        </w:rPr>
        <w:t>comma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2,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lettera c), del decreto legislativo dell’8 giugno 2001, n. 231 o altra sanzione che comporta il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divieto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 contrarre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con la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pubblica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amministrazione;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169"/>
        <w:jc w:val="both"/>
        <w:rPr>
          <w:sz w:val="24"/>
        </w:rPr>
      </w:pPr>
      <w:proofErr w:type="gramStart"/>
      <w:r w:rsidRPr="0048374E">
        <w:rPr>
          <w:sz w:val="24"/>
        </w:rPr>
        <w:t>assenza</w:t>
      </w:r>
      <w:proofErr w:type="gramEnd"/>
      <w:r w:rsidRPr="0048374E">
        <w:rPr>
          <w:sz w:val="24"/>
        </w:rPr>
        <w:t xml:space="preserve"> nei propri confronti di pronuncia di sentenza di condanna passata in giudicato, o 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emissione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decreto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penale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condanna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divenuto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irrevocabile,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oppure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sentenza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applicazione della pena su richiesta, ai sensi dell’art. 444 del codice di procedura penale, per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reati gravi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danno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dello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Stato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della</w:t>
      </w:r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comunità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che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incidono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sulla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moralità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professionale;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175"/>
        <w:jc w:val="both"/>
        <w:rPr>
          <w:sz w:val="24"/>
        </w:rPr>
      </w:pPr>
      <w:proofErr w:type="gramStart"/>
      <w:r w:rsidRPr="0048374E">
        <w:rPr>
          <w:sz w:val="24"/>
        </w:rPr>
        <w:t>insussistenza</w:t>
      </w:r>
      <w:proofErr w:type="gramEnd"/>
      <w:r w:rsidRPr="0048374E">
        <w:rPr>
          <w:sz w:val="24"/>
        </w:rPr>
        <w:t xml:space="preserve"> di conflitto di interessi con la Società Consortile Gruppo di Azione Locale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Murgia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Più 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r. l.;</w:t>
      </w:r>
    </w:p>
    <w:p w:rsidR="009E3EE3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178"/>
        <w:jc w:val="both"/>
        <w:rPr>
          <w:sz w:val="24"/>
        </w:rPr>
      </w:pPr>
      <w:proofErr w:type="gramStart"/>
      <w:r w:rsidRPr="0048374E">
        <w:rPr>
          <w:sz w:val="24"/>
        </w:rPr>
        <w:t>assenza</w:t>
      </w:r>
      <w:proofErr w:type="gramEnd"/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cause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incompatibilità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a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svolgere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il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servizio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oggetto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nell’interesse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della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Società</w:t>
      </w:r>
      <w:r w:rsidRPr="0048374E">
        <w:rPr>
          <w:spacing w:val="-58"/>
          <w:sz w:val="24"/>
        </w:rPr>
        <w:t xml:space="preserve"> </w:t>
      </w:r>
      <w:r w:rsidRPr="0048374E">
        <w:rPr>
          <w:sz w:val="24"/>
        </w:rPr>
        <w:t>Consortile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Gruppo di Azione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Locale Murgia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Più 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r. l.;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line="275" w:lineRule="exact"/>
        <w:ind w:hanging="361"/>
        <w:jc w:val="both"/>
        <w:rPr>
          <w:sz w:val="24"/>
        </w:rPr>
      </w:pPr>
      <w:proofErr w:type="gramStart"/>
      <w:r w:rsidRPr="0048374E">
        <w:rPr>
          <w:sz w:val="24"/>
        </w:rPr>
        <w:t>assenza</w:t>
      </w:r>
      <w:proofErr w:type="gramEnd"/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contenziosi con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la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Società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Consortile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Gruppo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Azione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Locale Murgia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Più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r.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l.;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before="74" w:line="276" w:lineRule="auto"/>
        <w:ind w:right="180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non avere in corso provvedimenti di sospensione dalla iscrizione all’albo professionale 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appartenenza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né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procedimenti disciplinari attivati</w:t>
      </w:r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dal competente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Ordine;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  <w:tab w:val="left" w:pos="9233"/>
        </w:tabs>
        <w:spacing w:line="276" w:lineRule="auto"/>
        <w:ind w:right="175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essere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regola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con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i</w:t>
      </w:r>
      <w:r w:rsidRPr="0048374E">
        <w:rPr>
          <w:spacing w:val="23"/>
          <w:sz w:val="24"/>
        </w:rPr>
        <w:t xml:space="preserve"> </w:t>
      </w:r>
      <w:r w:rsidRPr="0048374E">
        <w:rPr>
          <w:sz w:val="24"/>
        </w:rPr>
        <w:t>versamenti</w:t>
      </w:r>
      <w:r w:rsidRPr="0048374E">
        <w:rPr>
          <w:spacing w:val="20"/>
          <w:sz w:val="24"/>
        </w:rPr>
        <w:t xml:space="preserve"> </w:t>
      </w:r>
      <w:r w:rsidRPr="0048374E">
        <w:rPr>
          <w:sz w:val="24"/>
        </w:rPr>
        <w:t>degli</w:t>
      </w:r>
      <w:r w:rsidRPr="0048374E">
        <w:rPr>
          <w:spacing w:val="20"/>
          <w:sz w:val="24"/>
        </w:rPr>
        <w:t xml:space="preserve"> </w:t>
      </w:r>
      <w:r w:rsidRPr="0048374E">
        <w:rPr>
          <w:sz w:val="24"/>
        </w:rPr>
        <w:t>oneri</w:t>
      </w:r>
      <w:r w:rsidRPr="0048374E">
        <w:rPr>
          <w:spacing w:val="22"/>
          <w:sz w:val="24"/>
        </w:rPr>
        <w:t xml:space="preserve"> </w:t>
      </w:r>
      <w:r w:rsidRPr="0048374E">
        <w:rPr>
          <w:sz w:val="24"/>
        </w:rPr>
        <w:t>previdenziali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alla</w:t>
      </w:r>
      <w:r w:rsidRPr="0048374E">
        <w:rPr>
          <w:spacing w:val="19"/>
          <w:sz w:val="24"/>
        </w:rPr>
        <w:t xml:space="preserve"> </w:t>
      </w:r>
      <w:r w:rsidRPr="0048374E">
        <w:rPr>
          <w:sz w:val="24"/>
        </w:rPr>
        <w:t>cassa</w:t>
      </w:r>
      <w:r w:rsidRPr="0048374E">
        <w:rPr>
          <w:sz w:val="24"/>
          <w:u w:val="single"/>
        </w:rPr>
        <w:tab/>
      </w:r>
      <w:r w:rsidRPr="0048374E">
        <w:rPr>
          <w:sz w:val="24"/>
        </w:rPr>
        <w:t>,</w:t>
      </w:r>
      <w:r w:rsidRPr="0048374E">
        <w:rPr>
          <w:spacing w:val="14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13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lastRenderedPageBreak/>
        <w:t>poterne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esibire,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a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semplice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richiesta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da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parte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questo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Ente,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adeguata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documentazione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caso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affidamento di incarico;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line="276" w:lineRule="auto"/>
        <w:ind w:right="168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non trovarsi in nessuna delle condizioni causa di esclusione e di incompatibilità previste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dalla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normativa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vigente;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4"/>
        </w:tabs>
        <w:spacing w:before="1" w:line="276" w:lineRule="auto"/>
        <w:ind w:right="178"/>
        <w:jc w:val="both"/>
        <w:rPr>
          <w:sz w:val="24"/>
        </w:rPr>
      </w:pPr>
      <w:proofErr w:type="gramStart"/>
      <w:r w:rsidRPr="0048374E">
        <w:rPr>
          <w:sz w:val="24"/>
        </w:rPr>
        <w:t>che</w:t>
      </w:r>
      <w:proofErr w:type="gramEnd"/>
      <w:r w:rsidRPr="0048374E">
        <w:rPr>
          <w:sz w:val="24"/>
        </w:rPr>
        <w:t xml:space="preserve"> non sussistono motivi ostativi all’esercizio della libera professione e all’accettazione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dell’incarico;</w:t>
      </w:r>
    </w:p>
    <w:p w:rsidR="009E3EE3" w:rsidRDefault="009E3EE3" w:rsidP="009E3EE3">
      <w:pPr>
        <w:pStyle w:val="Corpotesto"/>
        <w:spacing w:before="59"/>
        <w:ind w:left="112"/>
        <w:jc w:val="both"/>
      </w:pPr>
      <w:r w:rsidRPr="0048374E">
        <w:t>Requisiti</w:t>
      </w:r>
      <w:r w:rsidRPr="0048374E">
        <w:rPr>
          <w:spacing w:val="-2"/>
        </w:rPr>
        <w:t xml:space="preserve"> </w:t>
      </w:r>
      <w:r w:rsidRPr="0048374E">
        <w:t>di</w:t>
      </w:r>
      <w:r w:rsidRPr="0048374E">
        <w:rPr>
          <w:spacing w:val="-2"/>
        </w:rPr>
        <w:t xml:space="preserve"> </w:t>
      </w:r>
      <w:r w:rsidRPr="0048374E">
        <w:t>idoneità</w:t>
      </w:r>
      <w:r w:rsidRPr="0048374E">
        <w:rPr>
          <w:spacing w:val="-2"/>
        </w:rPr>
        <w:t xml:space="preserve"> </w:t>
      </w:r>
      <w:r w:rsidRPr="0048374E">
        <w:t>professionale</w:t>
      </w:r>
      <w:r w:rsidRPr="0048374E">
        <w:rPr>
          <w:spacing w:val="-2"/>
        </w:rPr>
        <w:t xml:space="preserve"> </w:t>
      </w:r>
      <w:r w:rsidRPr="0048374E">
        <w:t>e</w:t>
      </w:r>
      <w:r w:rsidRPr="0048374E">
        <w:rPr>
          <w:spacing w:val="-3"/>
        </w:rPr>
        <w:t xml:space="preserve"> </w:t>
      </w:r>
      <w:r w:rsidRPr="0048374E">
        <w:t>capacità</w:t>
      </w:r>
      <w:r w:rsidRPr="0048374E">
        <w:rPr>
          <w:spacing w:val="-2"/>
        </w:rPr>
        <w:t xml:space="preserve"> </w:t>
      </w:r>
      <w:r w:rsidRPr="0048374E">
        <w:t>tecnico-professionale</w:t>
      </w:r>
    </w:p>
    <w:p w:rsidR="009E3EE3" w:rsidRDefault="009E3EE3" w:rsidP="009E3EE3">
      <w:pPr>
        <w:pStyle w:val="Corpotesto"/>
        <w:spacing w:before="59"/>
        <w:ind w:left="112"/>
        <w:jc w:val="both"/>
      </w:pPr>
      <w:r>
        <w:t>-</w:t>
      </w:r>
      <w:r>
        <w:tab/>
        <w:t>possesso di partita IVA attiva in qualità di libero professionista singolo con partita IVA n.___________;</w:t>
      </w:r>
    </w:p>
    <w:p w:rsidR="009E3EE3" w:rsidRDefault="009E3EE3" w:rsidP="009E3EE3">
      <w:pPr>
        <w:pStyle w:val="Corpotesto"/>
        <w:spacing w:before="59"/>
        <w:ind w:left="112"/>
        <w:jc w:val="both"/>
      </w:pPr>
      <w:r>
        <w:t>-</w:t>
      </w:r>
      <w:r>
        <w:tab/>
        <w:t>possesso di diploma di laurea quinquennale o magistrale/specialistica in ingegneria edile/civile o architettura: tipo di diploma:</w:t>
      </w:r>
    </w:p>
    <w:p w:rsidR="009E3EE3" w:rsidRDefault="009E3EE3" w:rsidP="009E3EE3">
      <w:pPr>
        <w:pStyle w:val="Corpotesto"/>
        <w:numPr>
          <w:ilvl w:val="0"/>
          <w:numId w:val="11"/>
        </w:numPr>
        <w:spacing w:before="59"/>
        <w:jc w:val="both"/>
      </w:pPr>
      <w:proofErr w:type="gramStart"/>
      <w:r>
        <w:t>titolo</w:t>
      </w:r>
      <w:proofErr w:type="gramEnd"/>
      <w:r>
        <w:t xml:space="preserve"> del diploma:  </w:t>
      </w:r>
      <w:r w:rsidRPr="005A6C34">
        <w:t>___________</w:t>
      </w:r>
      <w:r>
        <w:t xml:space="preserve">università:  </w:t>
      </w:r>
      <w:r w:rsidRPr="005A6C34">
        <w:t>___________</w:t>
      </w:r>
      <w:r>
        <w:t xml:space="preserve"> data di conseguimento: </w:t>
      </w:r>
      <w:r w:rsidRPr="005A6C34">
        <w:t>___________</w:t>
      </w:r>
      <w:r>
        <w:tab/>
        <w:t>;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iscrizione</w:t>
      </w:r>
      <w:proofErr w:type="gramEnd"/>
      <w:r>
        <w:t xml:space="preserve"> all’albo del rispettivo ordine professionale (ingegneri o architetti) da almeno 3 anni antecedenti alla data di pubblicazione dell’avviso pubblico:</w:t>
      </w:r>
    </w:p>
    <w:p w:rsidR="00336DA5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nome</w:t>
      </w:r>
      <w:proofErr w:type="gramEnd"/>
      <w:r>
        <w:t xml:space="preserve"> ordine:  </w:t>
      </w:r>
      <w:r>
        <w:tab/>
      </w:r>
      <w:r w:rsidR="00336DA5" w:rsidRPr="00336DA5">
        <w:tab/>
        <w:t>_____________________</w:t>
      </w:r>
      <w:r>
        <w:t xml:space="preserve"> 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 xml:space="preserve">provincia:  </w:t>
      </w:r>
      <w:r w:rsidR="00336DA5" w:rsidRPr="00336DA5">
        <w:tab/>
      </w:r>
      <w:proofErr w:type="gramEnd"/>
      <w:r w:rsidR="00336DA5" w:rsidRPr="00336DA5">
        <w:t>_____________________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data</w:t>
      </w:r>
      <w:proofErr w:type="gramEnd"/>
      <w:r>
        <w:t xml:space="preserve"> di iscrizione  </w:t>
      </w:r>
      <w:r>
        <w:tab/>
      </w:r>
      <w:r w:rsidR="00336DA5" w:rsidRPr="00336DA5">
        <w:t>_____________________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r>
        <w:t xml:space="preserve">n. di </w:t>
      </w:r>
      <w:proofErr w:type="gramStart"/>
      <w:r>
        <w:t>iscrizione:</w:t>
      </w:r>
      <w:r>
        <w:tab/>
      </w:r>
      <w:proofErr w:type="gramEnd"/>
      <w:r>
        <w:t xml:space="preserve"> </w:t>
      </w:r>
      <w:r w:rsidR="00336DA5" w:rsidRPr="00336DA5">
        <w:t>_____________________</w:t>
      </w:r>
      <w:r w:rsidR="00336DA5">
        <w:t xml:space="preserve">  </w:t>
      </w:r>
      <w:r>
        <w:t>;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copertura</w:t>
      </w:r>
      <w:proofErr w:type="gramEnd"/>
      <w:r>
        <w:t xml:space="preserve"> assicurativa RC professionale specifica per ingegneri,  architetti, agronomi e consulenti del lavoro con massimale non inferiore a Euro 250.000,00 (duecentocinquantamila/00), (polizza n.</w:t>
      </w:r>
      <w:r w:rsidR="005F2B3A" w:rsidRPr="005F2B3A">
        <w:rPr>
          <w:sz w:val="22"/>
          <w:szCs w:val="22"/>
        </w:rPr>
        <w:t xml:space="preserve"> </w:t>
      </w:r>
      <w:r w:rsidR="005F2B3A" w:rsidRPr="005F2B3A">
        <w:tab/>
        <w:t>_____________________</w:t>
      </w:r>
      <w:r>
        <w:t>, rilasciata dalla compagnia assicuratrice ____</w:t>
      </w:r>
      <w:r w:rsidR="00336DA5">
        <w:t xml:space="preserve">_________________il </w:t>
      </w:r>
      <w:r w:rsidR="00336DA5" w:rsidRPr="00336DA5">
        <w:t>_____________________</w:t>
      </w:r>
      <w:r w:rsidR="00336DA5">
        <w:t xml:space="preserve">  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possesso</w:t>
      </w:r>
      <w:proofErr w:type="gramEnd"/>
      <w:r>
        <w:t xml:space="preserve"> di patente B ed automunito/a, con autonomia di spostarsi nell’ambito del territorio dei comuni di Canosa di Puglia, Gravina in Puglia, Minervino Murge, Poggiorsini, Ruvo di Puglia, Spinazzola;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massima</w:t>
      </w:r>
      <w:proofErr w:type="gramEnd"/>
      <w:r>
        <w:t xml:space="preserve"> disponibilità per l’espletamento degli incarichi che dovranno essere portati a termine a regola d’arte e con la massima celerità, nei tempi che saranno indicati dal Gruppo di Azione Locale Murgia Più, sulla base delle esigenze operative del GAL medesimo;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possesso</w:t>
      </w:r>
      <w:proofErr w:type="gramEnd"/>
      <w:r>
        <w:t xml:space="preserve"> di dispositivi di protezione individuale e strumentazione tecnica idonea e necessaria per effettuare sopralluoghi e rilievi in cantieri edili;</w:t>
      </w:r>
    </w:p>
    <w:p w:rsidR="009E3EE3" w:rsidRDefault="009E3EE3" w:rsidP="009E3EE3">
      <w:pPr>
        <w:pStyle w:val="Corpotesto"/>
        <w:numPr>
          <w:ilvl w:val="0"/>
          <w:numId w:val="12"/>
        </w:numPr>
        <w:spacing w:before="59"/>
        <w:ind w:left="0" w:firstLine="0"/>
        <w:jc w:val="both"/>
      </w:pPr>
      <w:proofErr w:type="gramStart"/>
      <w:r>
        <w:t>assenza</w:t>
      </w:r>
      <w:proofErr w:type="gramEnd"/>
      <w:r>
        <w:t xml:space="preserve"> di situazioni di conflitto d’interesse o incompatibilità con l’attività da svolgere per il Gruppo di Azione Locale Murgia Più;</w:t>
      </w:r>
    </w:p>
    <w:p w:rsidR="009E3EE3" w:rsidRPr="0048374E" w:rsidRDefault="009E3EE3" w:rsidP="009E3EE3">
      <w:pPr>
        <w:pStyle w:val="Corpotesto"/>
        <w:spacing w:before="59"/>
        <w:ind w:left="112"/>
        <w:jc w:val="both"/>
      </w:pPr>
      <w:r>
        <w:t>-</w:t>
      </w:r>
      <w:r>
        <w:tab/>
        <w:t>competenze informatiche e capacità di utilizzo del pacchetto Office.</w:t>
      </w:r>
    </w:p>
    <w:p w:rsidR="009E3EE3" w:rsidRPr="00336DA5" w:rsidRDefault="009E3EE3" w:rsidP="009E3EE3">
      <w:pPr>
        <w:pStyle w:val="Corpotesto"/>
        <w:spacing w:before="98"/>
        <w:ind w:left="112"/>
        <w:rPr>
          <w:i/>
        </w:rPr>
      </w:pPr>
      <w:r w:rsidRPr="00336DA5">
        <w:rPr>
          <w:i/>
        </w:rPr>
        <w:t>Requisiti</w:t>
      </w:r>
      <w:r w:rsidRPr="00336DA5">
        <w:rPr>
          <w:i/>
          <w:spacing w:val="-2"/>
        </w:rPr>
        <w:t xml:space="preserve"> </w:t>
      </w:r>
      <w:r w:rsidRPr="00336DA5">
        <w:rPr>
          <w:i/>
        </w:rPr>
        <w:t>di</w:t>
      </w:r>
      <w:r w:rsidRPr="00336DA5">
        <w:rPr>
          <w:i/>
          <w:spacing w:val="-2"/>
        </w:rPr>
        <w:t xml:space="preserve"> </w:t>
      </w:r>
      <w:r w:rsidRPr="00336DA5">
        <w:rPr>
          <w:i/>
        </w:rPr>
        <w:t>capacità</w:t>
      </w:r>
      <w:r w:rsidRPr="00336DA5">
        <w:rPr>
          <w:i/>
          <w:spacing w:val="-3"/>
        </w:rPr>
        <w:t xml:space="preserve"> </w:t>
      </w:r>
      <w:r w:rsidRPr="00336DA5">
        <w:rPr>
          <w:i/>
        </w:rPr>
        <w:t>economico</w:t>
      </w:r>
      <w:r w:rsidRPr="00336DA5">
        <w:rPr>
          <w:i/>
          <w:spacing w:val="-1"/>
        </w:rPr>
        <w:t xml:space="preserve"> </w:t>
      </w:r>
      <w:r w:rsidRPr="00336DA5">
        <w:rPr>
          <w:i/>
        </w:rPr>
        <w:t>finanziaria</w:t>
      </w:r>
    </w:p>
    <w:p w:rsidR="009E3EE3" w:rsidRPr="007B238D" w:rsidRDefault="009E3EE3" w:rsidP="009E3EE3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01" w:line="278" w:lineRule="auto"/>
        <w:ind w:right="171"/>
        <w:rPr>
          <w:sz w:val="24"/>
        </w:rPr>
      </w:pPr>
      <w:proofErr w:type="gramStart"/>
      <w:r w:rsidRPr="0048374E">
        <w:rPr>
          <w:sz w:val="24"/>
        </w:rPr>
        <w:t>fatturato</w:t>
      </w:r>
      <w:proofErr w:type="gramEnd"/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specifico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(servizi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ingegneria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architettura)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realizzato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negli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ultimi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tre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anni,</w:t>
      </w:r>
      <w:r w:rsidRPr="0048374E">
        <w:rPr>
          <w:spacing w:val="-57"/>
          <w:sz w:val="24"/>
        </w:rPr>
        <w:t xml:space="preserve"> </w:t>
      </w:r>
    </w:p>
    <w:p w:rsidR="009E3EE3" w:rsidRPr="0048374E" w:rsidRDefault="009E3EE3" w:rsidP="009E3EE3">
      <w:pPr>
        <w:pStyle w:val="Paragrafoelenco"/>
        <w:numPr>
          <w:ilvl w:val="1"/>
          <w:numId w:val="5"/>
        </w:numPr>
        <w:tabs>
          <w:tab w:val="left" w:pos="833"/>
          <w:tab w:val="left" w:pos="834"/>
        </w:tabs>
        <w:spacing w:before="101" w:line="278" w:lineRule="auto"/>
        <w:ind w:right="171"/>
        <w:rPr>
          <w:sz w:val="24"/>
        </w:rPr>
      </w:pPr>
      <w:proofErr w:type="gramStart"/>
      <w:r w:rsidRPr="0048374E">
        <w:rPr>
          <w:sz w:val="24"/>
        </w:rPr>
        <w:t>antecedenti</w:t>
      </w:r>
      <w:proofErr w:type="gramEnd"/>
      <w:r w:rsidRPr="0048374E">
        <w:rPr>
          <w:sz w:val="24"/>
        </w:rPr>
        <w:t xml:space="preserve"> alla</w:t>
      </w:r>
      <w:r w:rsidRPr="0048374E">
        <w:rPr>
          <w:spacing w:val="2"/>
          <w:sz w:val="24"/>
        </w:rPr>
        <w:t xml:space="preserve"> </w:t>
      </w:r>
      <w:r w:rsidRPr="0048374E">
        <w:rPr>
          <w:sz w:val="24"/>
        </w:rPr>
        <w:t>data</w:t>
      </w:r>
      <w:r w:rsidRPr="0048374E">
        <w:rPr>
          <w:spacing w:val="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pubblicazione dell’avviso</w:t>
      </w:r>
      <w:r w:rsidRPr="0048374E">
        <w:rPr>
          <w:spacing w:val="4"/>
          <w:sz w:val="24"/>
        </w:rPr>
        <w:t xml:space="preserve"> </w:t>
      </w:r>
      <w:r w:rsidRPr="0048374E">
        <w:rPr>
          <w:sz w:val="24"/>
        </w:rPr>
        <w:t>pubblico,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cumulativamente non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inferiore</w:t>
      </w:r>
      <w:r w:rsidRPr="0048374E">
        <w:rPr>
          <w:spacing w:val="2"/>
          <w:sz w:val="24"/>
        </w:rPr>
        <w:t xml:space="preserve"> </w:t>
      </w:r>
      <w:r w:rsidRPr="0048374E">
        <w:rPr>
          <w:sz w:val="24"/>
        </w:rPr>
        <w:t>a</w:t>
      </w:r>
    </w:p>
    <w:p w:rsidR="009E3EE3" w:rsidRDefault="009E3EE3" w:rsidP="009E3EE3">
      <w:pPr>
        <w:pStyle w:val="Corpotesto"/>
        <w:spacing w:before="74" w:line="276" w:lineRule="auto"/>
        <w:ind w:left="833"/>
      </w:pPr>
      <w:r w:rsidRPr="0048374E">
        <w:t>Euro</w:t>
      </w:r>
      <w:r w:rsidRPr="0048374E">
        <w:rPr>
          <w:spacing w:val="21"/>
        </w:rPr>
        <w:t xml:space="preserve"> </w:t>
      </w:r>
      <w:r w:rsidRPr="0048374E">
        <w:t>3.000,00</w:t>
      </w:r>
      <w:r w:rsidRPr="0048374E">
        <w:rPr>
          <w:spacing w:val="21"/>
        </w:rPr>
        <w:t xml:space="preserve"> </w:t>
      </w:r>
      <w:r w:rsidRPr="0048374E">
        <w:t>(tremila/00);</w:t>
      </w:r>
      <w:r w:rsidRPr="0048374E">
        <w:rPr>
          <w:spacing w:val="22"/>
        </w:rPr>
        <w:t xml:space="preserve"> </w:t>
      </w:r>
      <w:r w:rsidRPr="0048374E">
        <w:t>indicare</w:t>
      </w:r>
      <w:r w:rsidRPr="0048374E">
        <w:rPr>
          <w:spacing w:val="23"/>
        </w:rPr>
        <w:t xml:space="preserve"> </w:t>
      </w:r>
      <w:r w:rsidRPr="0048374E">
        <w:t>gli</w:t>
      </w:r>
      <w:r w:rsidRPr="0048374E">
        <w:rPr>
          <w:spacing w:val="23"/>
        </w:rPr>
        <w:t xml:space="preserve"> </w:t>
      </w:r>
      <w:r w:rsidRPr="0048374E">
        <w:t>estremi</w:t>
      </w:r>
      <w:r w:rsidRPr="0048374E">
        <w:rPr>
          <w:spacing w:val="22"/>
        </w:rPr>
        <w:t xml:space="preserve"> </w:t>
      </w:r>
      <w:r w:rsidRPr="0048374E">
        <w:t>di</w:t>
      </w:r>
      <w:r w:rsidRPr="0048374E">
        <w:rPr>
          <w:spacing w:val="24"/>
        </w:rPr>
        <w:t xml:space="preserve"> </w:t>
      </w:r>
      <w:r w:rsidRPr="0048374E">
        <w:t>fatture</w:t>
      </w:r>
      <w:r w:rsidRPr="0048374E">
        <w:rPr>
          <w:spacing w:val="20"/>
        </w:rPr>
        <w:t xml:space="preserve"> </w:t>
      </w:r>
      <w:r w:rsidRPr="0048374E">
        <w:t>emesse</w:t>
      </w:r>
      <w:r w:rsidRPr="0048374E">
        <w:rPr>
          <w:spacing w:val="21"/>
        </w:rPr>
        <w:t xml:space="preserve"> </w:t>
      </w:r>
      <w:r w:rsidRPr="0048374E">
        <w:t>nell’ultimo</w:t>
      </w:r>
      <w:r w:rsidRPr="0048374E">
        <w:rPr>
          <w:spacing w:val="21"/>
        </w:rPr>
        <w:t xml:space="preserve"> </w:t>
      </w:r>
      <w:r w:rsidRPr="0048374E">
        <w:t>quinquennio,</w:t>
      </w:r>
      <w:r w:rsidRPr="0048374E">
        <w:rPr>
          <w:spacing w:val="-57"/>
        </w:rPr>
        <w:t xml:space="preserve"> </w:t>
      </w:r>
      <w:r w:rsidRPr="0048374E">
        <w:t>per</w:t>
      </w:r>
      <w:r w:rsidRPr="0048374E">
        <w:rPr>
          <w:spacing w:val="-1"/>
        </w:rPr>
        <w:t xml:space="preserve"> </w:t>
      </w:r>
      <w:r w:rsidRPr="0048374E">
        <w:t>un importo cumulativo non inferiore</w:t>
      </w:r>
      <w:r w:rsidRPr="0048374E">
        <w:rPr>
          <w:spacing w:val="1"/>
        </w:rPr>
        <w:t xml:space="preserve"> </w:t>
      </w:r>
      <w:r w:rsidRPr="0048374E">
        <w:t>a</w:t>
      </w:r>
      <w:r w:rsidRPr="0048374E">
        <w:rPr>
          <w:spacing w:val="-1"/>
        </w:rPr>
        <w:t xml:space="preserve"> </w:t>
      </w:r>
      <w:r w:rsidRPr="0048374E">
        <w:t>€ 3.000,00:</w:t>
      </w:r>
    </w:p>
    <w:p w:rsidR="008F71F1" w:rsidRDefault="008F71F1" w:rsidP="009E3EE3">
      <w:pPr>
        <w:pStyle w:val="Corpotesto"/>
        <w:spacing w:before="74" w:line="276" w:lineRule="auto"/>
        <w:ind w:left="833"/>
      </w:pPr>
    </w:p>
    <w:p w:rsidR="008F71F1" w:rsidRPr="0048374E" w:rsidRDefault="008F71F1" w:rsidP="009E3EE3">
      <w:pPr>
        <w:pStyle w:val="Corpotesto"/>
        <w:spacing w:before="74" w:line="276" w:lineRule="auto"/>
        <w:ind w:left="833"/>
      </w:pPr>
    </w:p>
    <w:p w:rsidR="009E3EE3" w:rsidRPr="0048374E" w:rsidRDefault="009E3EE3" w:rsidP="009E3EE3">
      <w:pPr>
        <w:pStyle w:val="Corpotesto"/>
        <w:spacing w:before="7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9E3EE3" w:rsidRPr="0048374E" w:rsidTr="00BC388C">
        <w:trPr>
          <w:trHeight w:val="438"/>
        </w:trPr>
        <w:tc>
          <w:tcPr>
            <w:tcW w:w="3210" w:type="dxa"/>
          </w:tcPr>
          <w:p w:rsidR="009E3EE3" w:rsidRPr="0048374E" w:rsidRDefault="009E3EE3" w:rsidP="00BC388C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 w:rsidRPr="0048374E">
              <w:rPr>
                <w:sz w:val="24"/>
              </w:rPr>
              <w:lastRenderedPageBreak/>
              <w:t>Fatt</w:t>
            </w:r>
            <w:proofErr w:type="spellEnd"/>
            <w:r w:rsidRPr="0048374E">
              <w:rPr>
                <w:sz w:val="24"/>
              </w:rPr>
              <w:t>.</w:t>
            </w:r>
            <w:r w:rsidRPr="0048374E">
              <w:rPr>
                <w:spacing w:val="-2"/>
                <w:sz w:val="24"/>
              </w:rPr>
              <w:t xml:space="preserve"> </w:t>
            </w:r>
            <w:r w:rsidRPr="0048374E">
              <w:rPr>
                <w:sz w:val="24"/>
              </w:rPr>
              <w:t>n.</w:t>
            </w:r>
          </w:p>
        </w:tc>
        <w:tc>
          <w:tcPr>
            <w:tcW w:w="3209" w:type="dxa"/>
          </w:tcPr>
          <w:p w:rsidR="009E3EE3" w:rsidRPr="0048374E" w:rsidRDefault="009E3EE3" w:rsidP="00BC388C">
            <w:pPr>
              <w:pStyle w:val="TableParagraph"/>
              <w:spacing w:before="54"/>
              <w:ind w:left="110"/>
              <w:rPr>
                <w:sz w:val="24"/>
              </w:rPr>
            </w:pPr>
            <w:r w:rsidRPr="0048374E">
              <w:rPr>
                <w:sz w:val="24"/>
              </w:rPr>
              <w:t>Anno</w:t>
            </w:r>
          </w:p>
        </w:tc>
        <w:tc>
          <w:tcPr>
            <w:tcW w:w="3212" w:type="dxa"/>
          </w:tcPr>
          <w:p w:rsidR="009E3EE3" w:rsidRPr="0048374E" w:rsidRDefault="009E3EE3" w:rsidP="00BC388C">
            <w:pPr>
              <w:pStyle w:val="TableParagraph"/>
              <w:spacing w:before="54"/>
              <w:ind w:left="110"/>
              <w:rPr>
                <w:sz w:val="24"/>
              </w:rPr>
            </w:pPr>
            <w:proofErr w:type="spellStart"/>
            <w:r w:rsidRPr="0048374E">
              <w:rPr>
                <w:sz w:val="24"/>
              </w:rPr>
              <w:t>Importo</w:t>
            </w:r>
            <w:proofErr w:type="spellEnd"/>
            <w:r w:rsidRPr="0048374E">
              <w:rPr>
                <w:sz w:val="24"/>
              </w:rPr>
              <w:t xml:space="preserve"> al</w:t>
            </w:r>
            <w:r w:rsidRPr="0048374E">
              <w:rPr>
                <w:spacing w:val="-2"/>
                <w:sz w:val="24"/>
              </w:rPr>
              <w:t xml:space="preserve"> </w:t>
            </w:r>
            <w:proofErr w:type="spellStart"/>
            <w:r w:rsidRPr="0048374E">
              <w:rPr>
                <w:sz w:val="24"/>
              </w:rPr>
              <w:t>netto</w:t>
            </w:r>
            <w:proofErr w:type="spellEnd"/>
            <w:r w:rsidRPr="0048374E">
              <w:rPr>
                <w:spacing w:val="-1"/>
                <w:sz w:val="24"/>
              </w:rPr>
              <w:t xml:space="preserve"> </w:t>
            </w:r>
            <w:proofErr w:type="spellStart"/>
            <w:r w:rsidRPr="0048374E">
              <w:rPr>
                <w:sz w:val="24"/>
              </w:rPr>
              <w:t>dell’IVA</w:t>
            </w:r>
            <w:proofErr w:type="spellEnd"/>
          </w:p>
        </w:tc>
      </w:tr>
      <w:tr w:rsidR="009E3EE3" w:rsidRPr="0048374E" w:rsidTr="00BC388C">
        <w:trPr>
          <w:trHeight w:val="436"/>
        </w:trPr>
        <w:tc>
          <w:tcPr>
            <w:tcW w:w="3210" w:type="dxa"/>
          </w:tcPr>
          <w:p w:rsidR="009E3EE3" w:rsidRPr="0048374E" w:rsidRDefault="009E3EE3" w:rsidP="00BC388C">
            <w:pPr>
              <w:pStyle w:val="TableParagraph"/>
            </w:pPr>
          </w:p>
        </w:tc>
        <w:tc>
          <w:tcPr>
            <w:tcW w:w="3209" w:type="dxa"/>
          </w:tcPr>
          <w:p w:rsidR="009E3EE3" w:rsidRPr="0048374E" w:rsidRDefault="009E3EE3" w:rsidP="00BC388C">
            <w:pPr>
              <w:pStyle w:val="TableParagraph"/>
            </w:pPr>
          </w:p>
        </w:tc>
        <w:tc>
          <w:tcPr>
            <w:tcW w:w="3212" w:type="dxa"/>
          </w:tcPr>
          <w:p w:rsidR="009E3EE3" w:rsidRPr="0048374E" w:rsidRDefault="009E3EE3" w:rsidP="00BC388C">
            <w:pPr>
              <w:pStyle w:val="TableParagraph"/>
            </w:pPr>
          </w:p>
        </w:tc>
      </w:tr>
      <w:tr w:rsidR="009E3EE3" w:rsidRPr="0048374E" w:rsidTr="00BC388C">
        <w:trPr>
          <w:trHeight w:val="438"/>
        </w:trPr>
        <w:tc>
          <w:tcPr>
            <w:tcW w:w="3210" w:type="dxa"/>
          </w:tcPr>
          <w:p w:rsidR="009E3EE3" w:rsidRPr="0048374E" w:rsidRDefault="009E3EE3" w:rsidP="00BC388C">
            <w:pPr>
              <w:pStyle w:val="TableParagraph"/>
            </w:pPr>
          </w:p>
        </w:tc>
        <w:tc>
          <w:tcPr>
            <w:tcW w:w="3209" w:type="dxa"/>
          </w:tcPr>
          <w:p w:rsidR="009E3EE3" w:rsidRPr="0048374E" w:rsidRDefault="009E3EE3" w:rsidP="00BC388C">
            <w:pPr>
              <w:pStyle w:val="TableParagraph"/>
            </w:pPr>
          </w:p>
        </w:tc>
        <w:tc>
          <w:tcPr>
            <w:tcW w:w="3212" w:type="dxa"/>
          </w:tcPr>
          <w:p w:rsidR="009E3EE3" w:rsidRPr="0048374E" w:rsidRDefault="009E3EE3" w:rsidP="00BC388C">
            <w:pPr>
              <w:pStyle w:val="TableParagraph"/>
            </w:pPr>
          </w:p>
        </w:tc>
      </w:tr>
      <w:tr w:rsidR="008F71F1" w:rsidRPr="0048374E" w:rsidTr="00BC388C">
        <w:trPr>
          <w:trHeight w:val="438"/>
        </w:trPr>
        <w:tc>
          <w:tcPr>
            <w:tcW w:w="3210" w:type="dxa"/>
          </w:tcPr>
          <w:p w:rsidR="008F71F1" w:rsidRPr="0048374E" w:rsidRDefault="008F71F1" w:rsidP="00BC388C">
            <w:pPr>
              <w:pStyle w:val="TableParagraph"/>
            </w:pPr>
            <w:bookmarkStart w:id="0" w:name="_GoBack"/>
          </w:p>
        </w:tc>
        <w:tc>
          <w:tcPr>
            <w:tcW w:w="3209" w:type="dxa"/>
          </w:tcPr>
          <w:p w:rsidR="008F71F1" w:rsidRPr="0048374E" w:rsidRDefault="008F71F1" w:rsidP="00BC388C">
            <w:pPr>
              <w:pStyle w:val="TableParagraph"/>
            </w:pPr>
          </w:p>
        </w:tc>
        <w:tc>
          <w:tcPr>
            <w:tcW w:w="3212" w:type="dxa"/>
          </w:tcPr>
          <w:p w:rsidR="008F71F1" w:rsidRPr="0048374E" w:rsidRDefault="008F71F1" w:rsidP="00BC388C">
            <w:pPr>
              <w:pStyle w:val="TableParagraph"/>
            </w:pPr>
          </w:p>
        </w:tc>
      </w:tr>
      <w:tr w:rsidR="008F71F1" w:rsidRPr="0048374E" w:rsidTr="00BC388C">
        <w:trPr>
          <w:trHeight w:val="438"/>
        </w:trPr>
        <w:tc>
          <w:tcPr>
            <w:tcW w:w="3210" w:type="dxa"/>
          </w:tcPr>
          <w:p w:rsidR="008F71F1" w:rsidRPr="0048374E" w:rsidRDefault="008F71F1" w:rsidP="00BC388C">
            <w:pPr>
              <w:pStyle w:val="TableParagraph"/>
            </w:pPr>
          </w:p>
        </w:tc>
        <w:tc>
          <w:tcPr>
            <w:tcW w:w="3209" w:type="dxa"/>
          </w:tcPr>
          <w:p w:rsidR="008F71F1" w:rsidRPr="0048374E" w:rsidRDefault="008F71F1" w:rsidP="00BC388C">
            <w:pPr>
              <w:pStyle w:val="TableParagraph"/>
            </w:pPr>
          </w:p>
        </w:tc>
        <w:tc>
          <w:tcPr>
            <w:tcW w:w="3212" w:type="dxa"/>
          </w:tcPr>
          <w:p w:rsidR="008F71F1" w:rsidRPr="0048374E" w:rsidRDefault="008F71F1" w:rsidP="00BC388C">
            <w:pPr>
              <w:pStyle w:val="TableParagraph"/>
            </w:pPr>
          </w:p>
        </w:tc>
      </w:tr>
    </w:tbl>
    <w:bookmarkEnd w:id="0"/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22"/>
        </w:tabs>
        <w:spacing w:before="55"/>
        <w:ind w:left="821" w:hanging="710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che</w:t>
      </w:r>
      <w:proofErr w:type="gramEnd"/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il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curriculum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professionale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allegato è autentico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veritiero;</w:t>
      </w: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22"/>
        </w:tabs>
        <w:spacing w:before="41" w:line="276" w:lineRule="auto"/>
        <w:ind w:left="112" w:right="173" w:firstLine="0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aver preso visione dell’informativa sul trattamento dei dati personali di cui all’allegato B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all’avviso,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acconsentire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al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trattamento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dei</w:t>
      </w:r>
      <w:r w:rsidRPr="0048374E">
        <w:rPr>
          <w:spacing w:val="-8"/>
          <w:sz w:val="24"/>
        </w:rPr>
        <w:t xml:space="preserve"> </w:t>
      </w:r>
      <w:r w:rsidRPr="0048374E">
        <w:rPr>
          <w:sz w:val="24"/>
        </w:rPr>
        <w:t>dati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personali</w:t>
      </w:r>
      <w:r w:rsidRPr="0048374E">
        <w:rPr>
          <w:spacing w:val="-5"/>
          <w:sz w:val="24"/>
        </w:rPr>
        <w:t xml:space="preserve"> </w:t>
      </w:r>
      <w:r w:rsidRPr="0048374E">
        <w:rPr>
          <w:sz w:val="24"/>
        </w:rPr>
        <w:t>contenuti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nella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presente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e</w:t>
      </w:r>
      <w:r w:rsidRPr="0048374E">
        <w:rPr>
          <w:spacing w:val="-10"/>
          <w:sz w:val="24"/>
        </w:rPr>
        <w:t xml:space="preserve"> </w:t>
      </w:r>
      <w:r w:rsidRPr="0048374E">
        <w:rPr>
          <w:sz w:val="24"/>
        </w:rPr>
        <w:t>nel</w:t>
      </w:r>
      <w:r w:rsidRPr="0048374E">
        <w:rPr>
          <w:spacing w:val="-9"/>
          <w:sz w:val="24"/>
        </w:rPr>
        <w:t xml:space="preserve"> </w:t>
      </w:r>
      <w:r w:rsidRPr="0048374E">
        <w:rPr>
          <w:sz w:val="24"/>
        </w:rPr>
        <w:t>curriculum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allegato,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ai sensi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dell’art. 13 del D.lgs.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196/2003;</w:t>
      </w:r>
    </w:p>
    <w:p w:rsidR="009E3EE3" w:rsidRPr="0048374E" w:rsidRDefault="009E3EE3" w:rsidP="009E3EE3">
      <w:pPr>
        <w:pStyle w:val="Paragrafoelenco"/>
        <w:numPr>
          <w:ilvl w:val="0"/>
          <w:numId w:val="5"/>
        </w:numPr>
        <w:tabs>
          <w:tab w:val="left" w:pos="834"/>
        </w:tabs>
        <w:spacing w:line="276" w:lineRule="auto"/>
        <w:ind w:left="833" w:right="171" w:hanging="721"/>
        <w:jc w:val="both"/>
        <w:rPr>
          <w:rFonts w:ascii="Wingdings" w:hAnsi="Wingdings"/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impegnarsi a comunicare tempestivamente (max. 15 giorni) al GAL Murgia Più eventuali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mutamenti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alle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situazioni innanzi dichiarate.</w:t>
      </w:r>
    </w:p>
    <w:p w:rsidR="009E3EE3" w:rsidRPr="0048374E" w:rsidRDefault="009E3EE3" w:rsidP="009E3EE3">
      <w:pPr>
        <w:spacing w:before="64"/>
        <w:ind w:left="4013" w:right="4071"/>
        <w:jc w:val="center"/>
        <w:rPr>
          <w:b/>
          <w:sz w:val="24"/>
        </w:rPr>
      </w:pPr>
      <w:r w:rsidRPr="0048374E">
        <w:rPr>
          <w:b/>
          <w:sz w:val="24"/>
        </w:rPr>
        <w:t>ATTESTA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60"/>
        </w:tabs>
        <w:spacing w:before="96" w:line="276" w:lineRule="auto"/>
        <w:ind w:right="177" w:firstLine="0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avere preso visione dell’Avviso, di essere a conoscenza del contenuto del medesimo e di essere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consapevole che la presentazione della domanda istanza di partecipazione ha valenza di piena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accettazione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delle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condizioni in essa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riportate;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38"/>
        </w:tabs>
        <w:spacing w:before="61"/>
        <w:ind w:left="237" w:hanging="126"/>
        <w:jc w:val="both"/>
        <w:rPr>
          <w:sz w:val="24"/>
        </w:rPr>
      </w:pPr>
      <w:proofErr w:type="gramStart"/>
      <w:r w:rsidRPr="0048374E">
        <w:rPr>
          <w:spacing w:val="-1"/>
          <w:sz w:val="24"/>
        </w:rPr>
        <w:t>di</w:t>
      </w:r>
      <w:proofErr w:type="gramEnd"/>
      <w:r w:rsidRPr="0048374E">
        <w:rPr>
          <w:spacing w:val="-14"/>
          <w:sz w:val="24"/>
        </w:rPr>
        <w:t xml:space="preserve"> </w:t>
      </w:r>
      <w:r w:rsidRPr="0048374E">
        <w:rPr>
          <w:spacing w:val="-1"/>
          <w:sz w:val="24"/>
        </w:rPr>
        <w:t>obbligarsi</w:t>
      </w:r>
      <w:r w:rsidRPr="0048374E">
        <w:rPr>
          <w:spacing w:val="-15"/>
          <w:sz w:val="24"/>
        </w:rPr>
        <w:t xml:space="preserve"> </w:t>
      </w:r>
      <w:r w:rsidRPr="0048374E">
        <w:rPr>
          <w:sz w:val="24"/>
        </w:rPr>
        <w:t>a</w:t>
      </w:r>
      <w:r w:rsidRPr="0048374E">
        <w:rPr>
          <w:spacing w:val="-16"/>
          <w:sz w:val="24"/>
        </w:rPr>
        <w:t xml:space="preserve"> </w:t>
      </w:r>
      <w:r w:rsidRPr="0048374E">
        <w:rPr>
          <w:sz w:val="24"/>
        </w:rPr>
        <w:t>comprovare</w:t>
      </w:r>
      <w:r w:rsidRPr="0048374E">
        <w:rPr>
          <w:spacing w:val="-17"/>
          <w:sz w:val="24"/>
        </w:rPr>
        <w:t xml:space="preserve"> </w:t>
      </w:r>
      <w:r w:rsidRPr="0048374E">
        <w:rPr>
          <w:sz w:val="24"/>
        </w:rPr>
        <w:t>i</w:t>
      </w:r>
      <w:r w:rsidRPr="0048374E">
        <w:rPr>
          <w:spacing w:val="-13"/>
          <w:sz w:val="24"/>
        </w:rPr>
        <w:t xml:space="preserve"> </w:t>
      </w:r>
      <w:r w:rsidRPr="0048374E">
        <w:rPr>
          <w:sz w:val="24"/>
        </w:rPr>
        <w:t>requisiti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dichiarati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nella</w:t>
      </w:r>
      <w:r w:rsidRPr="0048374E">
        <w:rPr>
          <w:spacing w:val="-16"/>
          <w:sz w:val="24"/>
        </w:rPr>
        <w:t xml:space="preserve"> </w:t>
      </w:r>
      <w:r w:rsidRPr="0048374E">
        <w:rPr>
          <w:sz w:val="24"/>
        </w:rPr>
        <w:t>presente</w:t>
      </w:r>
      <w:r w:rsidRPr="0048374E">
        <w:rPr>
          <w:spacing w:val="-15"/>
          <w:sz w:val="24"/>
        </w:rPr>
        <w:t xml:space="preserve"> </w:t>
      </w:r>
      <w:r w:rsidRPr="0048374E">
        <w:rPr>
          <w:sz w:val="24"/>
        </w:rPr>
        <w:t>qualora</w:t>
      </w:r>
      <w:r w:rsidRPr="0048374E">
        <w:rPr>
          <w:spacing w:val="-11"/>
          <w:sz w:val="24"/>
        </w:rPr>
        <w:t xml:space="preserve"> </w:t>
      </w:r>
      <w:r w:rsidRPr="0048374E">
        <w:rPr>
          <w:sz w:val="24"/>
        </w:rPr>
        <w:t>il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GAL</w:t>
      </w:r>
      <w:r w:rsidRPr="0048374E">
        <w:rPr>
          <w:spacing w:val="-20"/>
          <w:sz w:val="24"/>
        </w:rPr>
        <w:t xml:space="preserve"> </w:t>
      </w:r>
      <w:r w:rsidRPr="0048374E">
        <w:rPr>
          <w:sz w:val="24"/>
        </w:rPr>
        <w:t>Murgia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Più</w:t>
      </w:r>
      <w:r w:rsidRPr="0048374E">
        <w:rPr>
          <w:spacing w:val="-12"/>
          <w:sz w:val="24"/>
        </w:rPr>
        <w:t xml:space="preserve"> </w:t>
      </w:r>
      <w:r w:rsidRPr="0048374E">
        <w:rPr>
          <w:sz w:val="24"/>
        </w:rPr>
        <w:t>lo</w:t>
      </w:r>
      <w:r w:rsidRPr="0048374E">
        <w:rPr>
          <w:spacing w:val="-14"/>
          <w:sz w:val="24"/>
        </w:rPr>
        <w:t xml:space="preserve"> </w:t>
      </w:r>
      <w:r w:rsidRPr="0048374E">
        <w:rPr>
          <w:sz w:val="24"/>
        </w:rPr>
        <w:t>richieda;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255"/>
        </w:tabs>
        <w:spacing w:before="101" w:line="276" w:lineRule="auto"/>
        <w:ind w:right="173" w:firstLine="0"/>
        <w:jc w:val="both"/>
        <w:rPr>
          <w:sz w:val="24"/>
        </w:rPr>
      </w:pPr>
      <w:proofErr w:type="gramStart"/>
      <w:r w:rsidRPr="0048374E">
        <w:rPr>
          <w:sz w:val="24"/>
        </w:rPr>
        <w:t>di</w:t>
      </w:r>
      <w:proofErr w:type="gramEnd"/>
      <w:r w:rsidRPr="0048374E">
        <w:rPr>
          <w:sz w:val="24"/>
        </w:rPr>
        <w:t xml:space="preserve"> obbligarsi a rinnovare, con cadenza annuale la dichiarazione sostitutiva di certificazione relativa</w:t>
      </w:r>
      <w:r w:rsidRPr="0048374E">
        <w:rPr>
          <w:spacing w:val="-57"/>
          <w:sz w:val="24"/>
        </w:rPr>
        <w:t xml:space="preserve"> </w:t>
      </w:r>
      <w:r w:rsidRPr="0048374E">
        <w:rPr>
          <w:sz w:val="24"/>
        </w:rPr>
        <w:t>alla propria situazione rispetto ai carichi pendenti e al casellario giudiziale, di cui all'art. 46, comma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 xml:space="preserve">1, </w:t>
      </w:r>
      <w:proofErr w:type="spellStart"/>
      <w:r w:rsidRPr="0048374E">
        <w:rPr>
          <w:sz w:val="24"/>
        </w:rPr>
        <w:t>lett</w:t>
      </w:r>
      <w:proofErr w:type="spellEnd"/>
      <w:r w:rsidRPr="0048374E">
        <w:rPr>
          <w:sz w:val="24"/>
        </w:rPr>
        <w:t xml:space="preserve">. aa), </w:t>
      </w:r>
      <w:proofErr w:type="spellStart"/>
      <w:r w:rsidRPr="0048374E">
        <w:rPr>
          <w:sz w:val="24"/>
        </w:rPr>
        <w:t>bb</w:t>
      </w:r>
      <w:proofErr w:type="spellEnd"/>
      <w:r w:rsidRPr="0048374E">
        <w:rPr>
          <w:sz w:val="24"/>
        </w:rPr>
        <w:t xml:space="preserve">) e </w:t>
      </w:r>
      <w:proofErr w:type="spellStart"/>
      <w:r w:rsidRPr="0048374E">
        <w:rPr>
          <w:sz w:val="24"/>
        </w:rPr>
        <w:t>bbb</w:t>
      </w:r>
      <w:proofErr w:type="spellEnd"/>
      <w:r w:rsidRPr="0048374E">
        <w:rPr>
          <w:sz w:val="24"/>
        </w:rPr>
        <w:t>) del d. P.R. 28 dicembre 2000, n. 445 e ss. mm., nonché di comunicare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tempestivamente al GAL Murgia Più ogni variazione della propria situazione innanzi dichiarata</w:t>
      </w:r>
      <w:r w:rsidRPr="0048374E">
        <w:rPr>
          <w:spacing w:val="1"/>
          <w:sz w:val="24"/>
        </w:rPr>
        <w:t xml:space="preserve"> </w:t>
      </w:r>
      <w:r w:rsidRPr="0048374E">
        <w:rPr>
          <w:sz w:val="24"/>
        </w:rPr>
        <w:t>ostativa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per l’assunzione di incarichi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provenienti da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una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pubblica amministrazione.</w:t>
      </w:r>
    </w:p>
    <w:p w:rsidR="009E3EE3" w:rsidRPr="0048374E" w:rsidRDefault="009E3EE3" w:rsidP="009E3EE3">
      <w:pPr>
        <w:pStyle w:val="Corpotesto"/>
        <w:spacing w:before="62" w:line="276" w:lineRule="auto"/>
        <w:ind w:left="112" w:right="173"/>
        <w:jc w:val="both"/>
      </w:pPr>
      <w:r w:rsidRPr="0048374E">
        <w:t>Ai sensi dell’art. 13, comma 1, del decreto legislativo 30.06.2003, n. 196, il sottoscritto dichiara di</w:t>
      </w:r>
      <w:r w:rsidRPr="0048374E">
        <w:rPr>
          <w:spacing w:val="1"/>
        </w:rPr>
        <w:t xml:space="preserve"> </w:t>
      </w:r>
      <w:r w:rsidRPr="0048374E">
        <w:t>essere informato che i dati forniti saranno raccolti e conservati presso la Società Consortile Gruppo</w:t>
      </w:r>
      <w:r w:rsidRPr="0048374E">
        <w:rPr>
          <w:spacing w:val="1"/>
        </w:rPr>
        <w:t xml:space="preserve"> </w:t>
      </w:r>
      <w:r w:rsidRPr="0048374E">
        <w:t>di</w:t>
      </w:r>
      <w:r w:rsidRPr="0048374E">
        <w:rPr>
          <w:spacing w:val="-1"/>
        </w:rPr>
        <w:t xml:space="preserve"> </w:t>
      </w:r>
      <w:r w:rsidRPr="0048374E">
        <w:t>Azione</w:t>
      </w:r>
      <w:r w:rsidRPr="0048374E">
        <w:rPr>
          <w:spacing w:val="1"/>
        </w:rPr>
        <w:t xml:space="preserve"> </w:t>
      </w:r>
      <w:r w:rsidRPr="0048374E">
        <w:t>Locale</w:t>
      </w:r>
      <w:r w:rsidRPr="0048374E">
        <w:rPr>
          <w:spacing w:val="-2"/>
        </w:rPr>
        <w:t xml:space="preserve"> </w:t>
      </w:r>
      <w:r w:rsidRPr="0048374E">
        <w:t>Murgia</w:t>
      </w:r>
      <w:r w:rsidRPr="0048374E">
        <w:rPr>
          <w:spacing w:val="1"/>
        </w:rPr>
        <w:t xml:space="preserve"> </w:t>
      </w:r>
      <w:r w:rsidRPr="0048374E">
        <w:t>Più</w:t>
      </w:r>
      <w:r w:rsidRPr="0048374E">
        <w:rPr>
          <w:spacing w:val="-1"/>
        </w:rPr>
        <w:t xml:space="preserve"> </w:t>
      </w:r>
      <w:r w:rsidRPr="0048374E">
        <w:t>a r.</w:t>
      </w:r>
      <w:r w:rsidRPr="0048374E">
        <w:rPr>
          <w:spacing w:val="-1"/>
        </w:rPr>
        <w:t xml:space="preserve"> </w:t>
      </w:r>
      <w:r w:rsidRPr="0048374E">
        <w:t>l.</w:t>
      </w:r>
      <w:r w:rsidRPr="0048374E">
        <w:rPr>
          <w:spacing w:val="2"/>
        </w:rPr>
        <w:t xml:space="preserve"> </w:t>
      </w:r>
      <w:r w:rsidRPr="0048374E">
        <w:t>per</w:t>
      </w:r>
      <w:r w:rsidRPr="0048374E">
        <w:rPr>
          <w:spacing w:val="-1"/>
        </w:rPr>
        <w:t xml:space="preserve"> </w:t>
      </w:r>
      <w:r w:rsidRPr="0048374E">
        <w:t>le</w:t>
      </w:r>
      <w:r w:rsidRPr="0048374E">
        <w:rPr>
          <w:spacing w:val="-2"/>
        </w:rPr>
        <w:t xml:space="preserve"> </w:t>
      </w:r>
      <w:r w:rsidRPr="0048374E">
        <w:t>finalità</w:t>
      </w:r>
      <w:r w:rsidRPr="0048374E">
        <w:rPr>
          <w:spacing w:val="-2"/>
        </w:rPr>
        <w:t xml:space="preserve"> </w:t>
      </w:r>
      <w:r w:rsidRPr="0048374E">
        <w:t>proprie del</w:t>
      </w:r>
      <w:r w:rsidRPr="0048374E">
        <w:rPr>
          <w:spacing w:val="-1"/>
        </w:rPr>
        <w:t xml:space="preserve"> </w:t>
      </w:r>
      <w:r w:rsidRPr="0048374E">
        <w:t>procedimento in</w:t>
      </w:r>
      <w:r w:rsidRPr="0048374E">
        <w:rPr>
          <w:spacing w:val="-1"/>
        </w:rPr>
        <w:t xml:space="preserve"> </w:t>
      </w:r>
      <w:r w:rsidRPr="0048374E">
        <w:t>oggetto.</w:t>
      </w:r>
    </w:p>
    <w:p w:rsidR="009E3EE3" w:rsidRPr="0048374E" w:rsidRDefault="009E3EE3" w:rsidP="009E3EE3">
      <w:pPr>
        <w:pStyle w:val="Corpotesto"/>
        <w:spacing w:before="58" w:line="328" w:lineRule="auto"/>
        <w:ind w:left="112" w:right="9037"/>
      </w:pPr>
      <w:r w:rsidRPr="0048374E">
        <w:t>DATA</w:t>
      </w:r>
      <w:r w:rsidRPr="0048374E">
        <w:rPr>
          <w:spacing w:val="1"/>
        </w:rPr>
        <w:t xml:space="preserve"> </w:t>
      </w:r>
      <w:r w:rsidRPr="0048374E">
        <w:t>FIRMA</w:t>
      </w:r>
    </w:p>
    <w:p w:rsidR="009E3EE3" w:rsidRPr="0048374E" w:rsidRDefault="009E3EE3" w:rsidP="009E3EE3">
      <w:pPr>
        <w:pStyle w:val="Corpotesto"/>
        <w:spacing w:before="9"/>
        <w:rPr>
          <w:sz w:val="32"/>
        </w:rPr>
      </w:pPr>
    </w:p>
    <w:p w:rsidR="009E3EE3" w:rsidRPr="0048374E" w:rsidRDefault="009E3EE3" w:rsidP="009E3EE3">
      <w:pPr>
        <w:pStyle w:val="Corpotesto"/>
        <w:ind w:left="112"/>
      </w:pPr>
      <w:r w:rsidRPr="0048374E">
        <w:t>Documenti</w:t>
      </w:r>
      <w:r w:rsidRPr="0048374E">
        <w:rPr>
          <w:spacing w:val="-3"/>
        </w:rPr>
        <w:t xml:space="preserve"> </w:t>
      </w:r>
      <w:r w:rsidRPr="0048374E">
        <w:t>allegati: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01"/>
        <w:ind w:left="821" w:hanging="710"/>
        <w:rPr>
          <w:sz w:val="24"/>
        </w:rPr>
      </w:pPr>
      <w:r w:rsidRPr="0048374E">
        <w:rPr>
          <w:sz w:val="24"/>
        </w:rPr>
        <w:t>Fotocopia</w:t>
      </w:r>
      <w:r w:rsidRPr="0048374E">
        <w:rPr>
          <w:spacing w:val="-2"/>
          <w:sz w:val="24"/>
        </w:rPr>
        <w:t xml:space="preserve"> </w:t>
      </w:r>
      <w:r w:rsidRPr="0048374E">
        <w:rPr>
          <w:sz w:val="24"/>
        </w:rPr>
        <w:t>del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documento</w:t>
      </w:r>
      <w:r w:rsidRPr="0048374E">
        <w:rPr>
          <w:spacing w:val="2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identità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in corso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di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validità;</w:t>
      </w:r>
    </w:p>
    <w:p w:rsidR="009E3EE3" w:rsidRPr="0048374E" w:rsidRDefault="009E3EE3" w:rsidP="009E3EE3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01"/>
        <w:ind w:left="821" w:hanging="710"/>
        <w:rPr>
          <w:sz w:val="24"/>
        </w:rPr>
      </w:pPr>
      <w:r w:rsidRPr="0048374E">
        <w:rPr>
          <w:sz w:val="24"/>
        </w:rPr>
        <w:t>Curriculum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vitae</w:t>
      </w:r>
      <w:r w:rsidRPr="0048374E">
        <w:rPr>
          <w:spacing w:val="-3"/>
          <w:sz w:val="24"/>
        </w:rPr>
        <w:t xml:space="preserve"> </w:t>
      </w:r>
      <w:r w:rsidRPr="0048374E">
        <w:rPr>
          <w:sz w:val="24"/>
        </w:rPr>
        <w:t>in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formato</w:t>
      </w:r>
      <w:r w:rsidRPr="0048374E">
        <w:rPr>
          <w:spacing w:val="-1"/>
          <w:sz w:val="24"/>
        </w:rPr>
        <w:t xml:space="preserve"> </w:t>
      </w:r>
      <w:r w:rsidRPr="0048374E">
        <w:rPr>
          <w:sz w:val="24"/>
        </w:rPr>
        <w:t>europeo.</w:t>
      </w:r>
    </w:p>
    <w:p w:rsidR="009E3EE3" w:rsidRDefault="009E3EE3" w:rsidP="009E3EE3">
      <w:pPr>
        <w:pStyle w:val="Titolo1"/>
        <w:spacing w:before="76"/>
        <w:ind w:left="112"/>
        <w:jc w:val="both"/>
      </w:pPr>
      <w:bookmarkStart w:id="1" w:name="_bookmark14"/>
      <w:bookmarkEnd w:id="1"/>
    </w:p>
    <w:p w:rsidR="009E3EE3" w:rsidRDefault="009E3EE3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9E3EE3" w:rsidRPr="0048374E" w:rsidRDefault="009E3EE3" w:rsidP="009E3EE3">
      <w:pPr>
        <w:pStyle w:val="Titolo1"/>
        <w:spacing w:before="76"/>
        <w:ind w:left="112"/>
        <w:jc w:val="both"/>
      </w:pPr>
      <w:r w:rsidRPr="0048374E">
        <w:lastRenderedPageBreak/>
        <w:t>ALLEGATO</w:t>
      </w:r>
      <w:r w:rsidRPr="0048374E">
        <w:rPr>
          <w:spacing w:val="-5"/>
        </w:rPr>
        <w:t xml:space="preserve"> </w:t>
      </w:r>
      <w:r w:rsidRPr="0048374E">
        <w:t>B</w:t>
      </w:r>
      <w:r w:rsidRPr="0048374E">
        <w:rPr>
          <w:spacing w:val="-2"/>
        </w:rPr>
        <w:t xml:space="preserve"> </w:t>
      </w:r>
      <w:r w:rsidRPr="0048374E">
        <w:t>-</w:t>
      </w:r>
      <w:r w:rsidRPr="0048374E">
        <w:rPr>
          <w:spacing w:val="-6"/>
        </w:rPr>
        <w:t xml:space="preserve"> </w:t>
      </w:r>
      <w:r w:rsidRPr="0048374E">
        <w:t>INFORMATIVA</w:t>
      </w:r>
      <w:r w:rsidRPr="0048374E">
        <w:rPr>
          <w:spacing w:val="-3"/>
        </w:rPr>
        <w:t xml:space="preserve"> </w:t>
      </w:r>
      <w:r w:rsidRPr="0048374E">
        <w:t>PER</w:t>
      </w:r>
      <w:r w:rsidRPr="0048374E">
        <w:rPr>
          <w:spacing w:val="-5"/>
        </w:rPr>
        <w:t xml:space="preserve"> </w:t>
      </w:r>
      <w:r w:rsidRPr="0048374E">
        <w:t>IL</w:t>
      </w:r>
      <w:r w:rsidRPr="0048374E">
        <w:rPr>
          <w:spacing w:val="-6"/>
        </w:rPr>
        <w:t xml:space="preserve"> </w:t>
      </w:r>
      <w:r w:rsidRPr="0048374E">
        <w:t>TRATTAMENTO</w:t>
      </w:r>
      <w:r w:rsidRPr="0048374E">
        <w:rPr>
          <w:spacing w:val="-4"/>
        </w:rPr>
        <w:t xml:space="preserve"> </w:t>
      </w:r>
      <w:r w:rsidRPr="0048374E">
        <w:t>DEI</w:t>
      </w:r>
      <w:r w:rsidRPr="0048374E">
        <w:rPr>
          <w:spacing w:val="-5"/>
        </w:rPr>
        <w:t xml:space="preserve"> </w:t>
      </w:r>
      <w:r w:rsidRPr="0048374E">
        <w:t>DATI</w:t>
      </w:r>
      <w:r w:rsidRPr="0048374E">
        <w:rPr>
          <w:spacing w:val="-5"/>
        </w:rPr>
        <w:t xml:space="preserve"> </w:t>
      </w:r>
      <w:r w:rsidRPr="0048374E">
        <w:t>PERSONALI</w:t>
      </w:r>
    </w:p>
    <w:p w:rsidR="009E3EE3" w:rsidRPr="0048374E" w:rsidRDefault="009E3EE3" w:rsidP="009E3EE3">
      <w:pPr>
        <w:spacing w:before="60" w:line="276" w:lineRule="auto"/>
        <w:ind w:left="112" w:right="179"/>
        <w:jc w:val="both"/>
        <w:rPr>
          <w:sz w:val="20"/>
        </w:rPr>
      </w:pPr>
      <w:r w:rsidRPr="0048374E">
        <w:rPr>
          <w:sz w:val="20"/>
        </w:rPr>
        <w:t>Il trattamento dei dati acquisiti dai soggetti interessati si svolgerà conformemente alle disposizioni del Regolamento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Europeo 679/2016 (di seguito GDPR), per finalità unicamente connesse alla procedura in oggetto e per la quale, ai sensi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artt.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13-14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suddetto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Regolamento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rende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Interessati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l’Informativa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allegata/che segue.</w:t>
      </w:r>
    </w:p>
    <w:p w:rsidR="009E3EE3" w:rsidRPr="0048374E" w:rsidRDefault="009E3EE3" w:rsidP="009E3EE3">
      <w:pPr>
        <w:spacing w:before="58"/>
        <w:ind w:left="112"/>
        <w:rPr>
          <w:sz w:val="20"/>
        </w:rPr>
      </w:pPr>
      <w:r w:rsidRPr="0048374E">
        <w:rPr>
          <w:sz w:val="20"/>
        </w:rPr>
        <w:t>**********************************************</w:t>
      </w:r>
    </w:p>
    <w:p w:rsidR="009E3EE3" w:rsidRPr="0048374E" w:rsidRDefault="009E3EE3" w:rsidP="009E3EE3">
      <w:pPr>
        <w:spacing w:before="97" w:line="276" w:lineRule="auto"/>
        <w:ind w:left="112" w:right="174"/>
        <w:jc w:val="both"/>
        <w:rPr>
          <w:sz w:val="20"/>
        </w:rPr>
      </w:pPr>
      <w:r w:rsidRPr="0048374E">
        <w:rPr>
          <w:sz w:val="20"/>
        </w:rPr>
        <w:t>Ai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sensi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D.</w:t>
      </w:r>
      <w:r w:rsidRPr="0048374E">
        <w:rPr>
          <w:spacing w:val="-12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n.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196/2003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ss.mm.ii.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(D.</w:t>
      </w:r>
      <w:r w:rsidRPr="0048374E">
        <w:rPr>
          <w:spacing w:val="-11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101/2018)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sensi</w:t>
      </w:r>
      <w:r w:rsidRPr="0048374E">
        <w:rPr>
          <w:spacing w:val="-13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effetto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Regolamento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Europeo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679/2016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 xml:space="preserve">sulla protezione dei dati personali, il Gruppo di Azione Locale Murgia Più </w:t>
      </w:r>
      <w:proofErr w:type="spellStart"/>
      <w:r w:rsidRPr="0048374E">
        <w:rPr>
          <w:sz w:val="20"/>
        </w:rPr>
        <w:t>Soc</w:t>
      </w:r>
      <w:proofErr w:type="spellEnd"/>
      <w:r w:rsidRPr="0048374E">
        <w:rPr>
          <w:sz w:val="20"/>
        </w:rPr>
        <w:t xml:space="preserve">. </w:t>
      </w:r>
      <w:proofErr w:type="spellStart"/>
      <w:r w:rsidRPr="0048374E">
        <w:rPr>
          <w:sz w:val="20"/>
        </w:rPr>
        <w:t>cons</w:t>
      </w:r>
      <w:proofErr w:type="spellEnd"/>
      <w:r w:rsidRPr="0048374E">
        <w:rPr>
          <w:sz w:val="20"/>
        </w:rPr>
        <w:t xml:space="preserve">. a </w:t>
      </w:r>
      <w:proofErr w:type="spellStart"/>
      <w:r w:rsidRPr="0048374E">
        <w:rPr>
          <w:sz w:val="20"/>
        </w:rPr>
        <w:t>r.l</w:t>
      </w:r>
      <w:proofErr w:type="spellEnd"/>
      <w:r w:rsidRPr="0048374E">
        <w:rPr>
          <w:sz w:val="20"/>
        </w:rPr>
        <w:t>. è autorizzato al trattamento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contenuti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nella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domanda,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utilizzati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esclusivamente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strettamente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connesse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alla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gestione del seguente procedimento:</w:t>
      </w:r>
    </w:p>
    <w:p w:rsidR="009E3EE3" w:rsidRPr="0048374E" w:rsidRDefault="009E3EE3" w:rsidP="009E3EE3">
      <w:pPr>
        <w:spacing w:before="58" w:line="276" w:lineRule="auto"/>
        <w:ind w:left="112" w:right="180"/>
        <w:jc w:val="both"/>
        <w:rPr>
          <w:sz w:val="20"/>
        </w:rPr>
      </w:pPr>
      <w:r w:rsidRPr="0048374E">
        <w:rPr>
          <w:sz w:val="20"/>
        </w:rPr>
        <w:t>“Avviso pubblico per la formazione di un elenco di esperti tecnici qualificati per l’istruttoria delle domande di sostegno</w:t>
      </w:r>
      <w:r w:rsidRPr="0048374E">
        <w:rPr>
          <w:spacing w:val="1"/>
          <w:sz w:val="20"/>
        </w:rPr>
        <w:t xml:space="preserve"> </w:t>
      </w:r>
      <w:r w:rsidRPr="0048374E">
        <w:rPr>
          <w:spacing w:val="-1"/>
          <w:sz w:val="20"/>
        </w:rPr>
        <w:t>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di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pagamento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PSR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Puglia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2014/2020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Sottomisura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19.2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GAL</w:t>
      </w:r>
      <w:r w:rsidRPr="0048374E">
        <w:rPr>
          <w:spacing w:val="-14"/>
          <w:sz w:val="20"/>
        </w:rPr>
        <w:t xml:space="preserve"> </w:t>
      </w:r>
      <w:r w:rsidRPr="0048374E">
        <w:rPr>
          <w:sz w:val="20"/>
        </w:rPr>
        <w:t>Murgia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Più,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norma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dell’art.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1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c.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2</w:t>
      </w:r>
      <w:r w:rsidRPr="0048374E">
        <w:rPr>
          <w:spacing w:val="-11"/>
          <w:sz w:val="20"/>
        </w:rPr>
        <w:t xml:space="preserve"> </w:t>
      </w:r>
      <w:proofErr w:type="spellStart"/>
      <w:r w:rsidRPr="0048374E">
        <w:rPr>
          <w:sz w:val="20"/>
        </w:rPr>
        <w:t>lett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a)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L.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120/2020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“Decreto semplificazione” di</w:t>
      </w:r>
      <w:r w:rsidRPr="0048374E">
        <w:rPr>
          <w:spacing w:val="2"/>
          <w:sz w:val="20"/>
        </w:rPr>
        <w:t xml:space="preserve"> </w:t>
      </w:r>
      <w:r w:rsidRPr="0048374E">
        <w:rPr>
          <w:sz w:val="20"/>
        </w:rPr>
        <w:t>conversione del D.</w:t>
      </w:r>
      <w:r w:rsidRPr="0048374E">
        <w:rPr>
          <w:spacing w:val="-1"/>
          <w:sz w:val="20"/>
        </w:rPr>
        <w:t xml:space="preserve"> </w:t>
      </w:r>
      <w:proofErr w:type="spellStart"/>
      <w:r w:rsidRPr="0048374E">
        <w:rPr>
          <w:sz w:val="20"/>
        </w:rPr>
        <w:t>Lgs</w:t>
      </w:r>
      <w:proofErr w:type="spellEnd"/>
      <w:r w:rsidRPr="0048374E">
        <w:rPr>
          <w:sz w:val="20"/>
        </w:rPr>
        <w:t>. 76/2020.</w:t>
      </w:r>
    </w:p>
    <w:p w:rsidR="009E3EE3" w:rsidRPr="0048374E" w:rsidRDefault="009E3EE3" w:rsidP="009E3EE3">
      <w:pPr>
        <w:spacing w:before="61" w:line="338" w:lineRule="auto"/>
        <w:ind w:left="112" w:right="2257"/>
        <w:jc w:val="both"/>
        <w:rPr>
          <w:sz w:val="20"/>
        </w:rPr>
      </w:pPr>
      <w:r w:rsidRPr="0048374E">
        <w:rPr>
          <w:sz w:val="20"/>
        </w:rPr>
        <w:t>Finanziato con risorse PSR PUGLIA 2014-2020 sottomisura 19.4 - CUP: B62F17000810009”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"/>
          <w:sz w:val="20"/>
        </w:rPr>
        <w:t xml:space="preserve"> </w:t>
      </w:r>
      <w:r w:rsidRPr="0048374E">
        <w:rPr>
          <w:sz w:val="20"/>
        </w:rPr>
        <w:t>RESPONSABILE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PROTEZIONE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DATI</w:t>
      </w:r>
    </w:p>
    <w:p w:rsidR="009E3EE3" w:rsidRPr="0048374E" w:rsidRDefault="009E3EE3" w:rsidP="009E3EE3">
      <w:pPr>
        <w:spacing w:line="276" w:lineRule="auto"/>
        <w:ind w:left="112" w:right="175"/>
        <w:jc w:val="both"/>
        <w:rPr>
          <w:sz w:val="20"/>
        </w:rPr>
      </w:pPr>
      <w:r w:rsidRPr="0048374E">
        <w:rPr>
          <w:sz w:val="20"/>
        </w:rPr>
        <w:t>Il</w:t>
      </w:r>
      <w:r w:rsidRPr="0048374E">
        <w:rPr>
          <w:spacing w:val="-13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trattamento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è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Gruppo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Azione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Locale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“G.A.L.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Murgia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Più”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Soc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cons</w:t>
      </w:r>
      <w:proofErr w:type="spellEnd"/>
      <w:r w:rsidRPr="0048374E">
        <w:rPr>
          <w:sz w:val="20"/>
        </w:rPr>
        <w:t>.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proofErr w:type="spellStart"/>
      <w:r w:rsidRPr="0048374E">
        <w:rPr>
          <w:sz w:val="20"/>
        </w:rPr>
        <w:t>r.l</w:t>
      </w:r>
      <w:proofErr w:type="spellEnd"/>
      <w:r w:rsidRPr="0048374E">
        <w:rPr>
          <w:sz w:val="20"/>
        </w:rPr>
        <w:t>.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(di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seguito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“Titolare”), P. IVA 08006670726, con sede in Via Achille Grandi, 2 - 76014 Spinazzola (BT), in persona del Presidente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pro tempore.</w:t>
      </w:r>
    </w:p>
    <w:p w:rsidR="009E3EE3" w:rsidRPr="0048374E" w:rsidRDefault="009E3EE3" w:rsidP="009E3EE3">
      <w:pPr>
        <w:spacing w:before="61"/>
        <w:ind w:left="112"/>
        <w:rPr>
          <w:sz w:val="20"/>
        </w:rPr>
      </w:pPr>
      <w:r w:rsidRPr="0048374E">
        <w:rPr>
          <w:sz w:val="20"/>
        </w:rPr>
        <w:t>FINALITÀ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BASE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GIURIDICA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TRATTAMENTO</w:t>
      </w:r>
    </w:p>
    <w:p w:rsidR="009E3EE3" w:rsidRPr="0048374E" w:rsidRDefault="009E3EE3" w:rsidP="009E3EE3">
      <w:pPr>
        <w:spacing w:before="94" w:line="276" w:lineRule="auto"/>
        <w:ind w:left="112" w:right="171"/>
        <w:jc w:val="both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custoditi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presso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Titolare,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oggetto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trattamento,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anche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mediante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l’utilizzo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procedure</w:t>
      </w:r>
      <w:r w:rsidRPr="0048374E">
        <w:rPr>
          <w:spacing w:val="-48"/>
          <w:sz w:val="20"/>
        </w:rPr>
        <w:t xml:space="preserve"> </w:t>
      </w:r>
      <w:r w:rsidRPr="0048374E">
        <w:rPr>
          <w:spacing w:val="-1"/>
          <w:sz w:val="20"/>
        </w:rPr>
        <w:t>informatiche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telematiche</w:t>
      </w:r>
      <w:r w:rsidRPr="0048374E">
        <w:rPr>
          <w:spacing w:val="-12"/>
          <w:sz w:val="20"/>
        </w:rPr>
        <w:t xml:space="preserve"> </w:t>
      </w:r>
      <w:r w:rsidRPr="0048374E">
        <w:rPr>
          <w:spacing w:val="-1"/>
          <w:sz w:val="20"/>
        </w:rPr>
        <w:t>su</w:t>
      </w:r>
      <w:r w:rsidRPr="0048374E">
        <w:rPr>
          <w:spacing w:val="-11"/>
          <w:sz w:val="20"/>
        </w:rPr>
        <w:t xml:space="preserve"> </w:t>
      </w:r>
      <w:r w:rsidRPr="0048374E">
        <w:rPr>
          <w:spacing w:val="-1"/>
          <w:sz w:val="20"/>
        </w:rPr>
        <w:t>database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,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istituzionali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Titolare,</w:t>
      </w:r>
      <w:r w:rsidRPr="0048374E">
        <w:rPr>
          <w:spacing w:val="-14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l’adempimento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12"/>
          <w:sz w:val="20"/>
        </w:rPr>
        <w:t xml:space="preserve"> </w:t>
      </w:r>
      <w:r w:rsidRPr="0048374E">
        <w:rPr>
          <w:sz w:val="20"/>
        </w:rPr>
        <w:t>derivanti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dalla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presente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procedura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dall’incarico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eventualmente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sarà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stipulato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dall’esito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essa,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tra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cui,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titolo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esemplificativo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e non esaustivo, adempimenti di natura contributiva, fiscale, contabile previsti dalla legge a carico del Titolare quale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stazione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appaltante ed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eventuale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controparte contrattuale dell’affidatario.</w:t>
      </w:r>
    </w:p>
    <w:p w:rsidR="009E3EE3" w:rsidRPr="0048374E" w:rsidRDefault="009E3EE3" w:rsidP="009E3EE3">
      <w:pPr>
        <w:spacing w:before="60"/>
        <w:ind w:left="112"/>
        <w:rPr>
          <w:sz w:val="20"/>
        </w:rPr>
      </w:pPr>
      <w:r w:rsidRPr="0048374E">
        <w:rPr>
          <w:sz w:val="20"/>
        </w:rPr>
        <w:t>CONSERVAZIONE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DATI</w:t>
      </w:r>
    </w:p>
    <w:p w:rsidR="009E3EE3" w:rsidRPr="0048374E" w:rsidRDefault="009E3EE3" w:rsidP="009E3EE3">
      <w:pPr>
        <w:spacing w:before="94" w:line="276" w:lineRule="auto"/>
        <w:ind w:left="112" w:right="173"/>
        <w:jc w:val="both"/>
        <w:rPr>
          <w:sz w:val="20"/>
        </w:rPr>
      </w:pPr>
      <w:r w:rsidRPr="0048374E">
        <w:rPr>
          <w:sz w:val="20"/>
        </w:rPr>
        <w:t>I dati personali potranno essere oggetto di trattamento, per le finalità di cui alla presente informativa, anche attraverso le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seguenti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modalità: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telefax,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telefono,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anche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senza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assistenza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operatore,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posta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elettronica,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ed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sistemi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informatici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48"/>
          <w:sz w:val="20"/>
        </w:rPr>
        <w:t xml:space="preserve"> </w:t>
      </w:r>
      <w:r w:rsidRPr="0048374E">
        <w:rPr>
          <w:sz w:val="20"/>
        </w:rPr>
        <w:t>automatizzati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comunicazione.</w:t>
      </w:r>
    </w:p>
    <w:p w:rsidR="009E3EE3" w:rsidRPr="0048374E" w:rsidRDefault="009E3EE3" w:rsidP="009E3EE3">
      <w:pPr>
        <w:spacing w:before="61" w:line="276" w:lineRule="auto"/>
        <w:ind w:left="112" w:right="183"/>
        <w:jc w:val="both"/>
        <w:rPr>
          <w:sz w:val="20"/>
        </w:rPr>
      </w:pPr>
      <w:r w:rsidRPr="0048374E">
        <w:rPr>
          <w:sz w:val="20"/>
        </w:rPr>
        <w:t>I dati personali verranno conservati per il periodo di durata della procedura e dell’eventuale contratto che sarà stipulato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con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Titolare 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adempimenti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conseguenti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alla sua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eventuale risoluzione.</w:t>
      </w:r>
    </w:p>
    <w:p w:rsidR="009E3EE3" w:rsidRPr="0048374E" w:rsidRDefault="009E3EE3" w:rsidP="009E3EE3">
      <w:pPr>
        <w:spacing w:before="59"/>
        <w:ind w:left="112"/>
        <w:rPr>
          <w:sz w:val="20"/>
        </w:rPr>
      </w:pPr>
      <w:r w:rsidRPr="0048374E">
        <w:rPr>
          <w:sz w:val="20"/>
        </w:rPr>
        <w:t>CONSEGUENZE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DELLA</w:t>
      </w:r>
      <w:r w:rsidRPr="0048374E">
        <w:rPr>
          <w:spacing w:val="-8"/>
          <w:sz w:val="20"/>
        </w:rPr>
        <w:t xml:space="preserve"> </w:t>
      </w:r>
      <w:r w:rsidRPr="0048374E">
        <w:rPr>
          <w:sz w:val="20"/>
        </w:rPr>
        <w:t>MANCATA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COMUNICAZIONE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5"/>
          <w:sz w:val="20"/>
        </w:rPr>
        <w:t xml:space="preserve"> </w:t>
      </w:r>
      <w:r w:rsidRPr="0048374E">
        <w:rPr>
          <w:sz w:val="20"/>
        </w:rPr>
        <w:t>PERSONALI</w:t>
      </w:r>
    </w:p>
    <w:p w:rsidR="009E3EE3" w:rsidRPr="0048374E" w:rsidRDefault="009E3EE3" w:rsidP="009E3EE3">
      <w:pPr>
        <w:spacing w:before="97" w:line="276" w:lineRule="auto"/>
        <w:ind w:left="112" w:right="178"/>
        <w:jc w:val="both"/>
        <w:rPr>
          <w:sz w:val="20"/>
        </w:rPr>
      </w:pPr>
      <w:r w:rsidRPr="0048374E">
        <w:rPr>
          <w:sz w:val="20"/>
        </w:rPr>
        <w:t>L’acquisizione dei dati personali ha natura facoltativa; tuttavia un eventuale rifiuto di fornire i dati o la revoca del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consenso al trattamento può comportare l’impossibilità per il Titolare di espletare le funzione e adempiere agli obblighi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previsti dalla legge con riferimento alla procedura avviata con il presente Avviso e dal contratto che sarà eventualmente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stipulato all’esito di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essa.</w:t>
      </w:r>
    </w:p>
    <w:p w:rsidR="009E3EE3" w:rsidRPr="0048374E" w:rsidRDefault="009E3EE3" w:rsidP="009E3EE3">
      <w:pPr>
        <w:spacing w:before="58"/>
        <w:ind w:left="112"/>
        <w:rPr>
          <w:sz w:val="20"/>
        </w:rPr>
      </w:pPr>
      <w:r w:rsidRPr="0048374E">
        <w:rPr>
          <w:sz w:val="20"/>
        </w:rPr>
        <w:t>COMUNICAZIONE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DEI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A</w:t>
      </w:r>
      <w:r w:rsidRPr="0048374E">
        <w:rPr>
          <w:spacing w:val="-6"/>
          <w:sz w:val="20"/>
        </w:rPr>
        <w:t xml:space="preserve"> </w:t>
      </w:r>
      <w:r w:rsidRPr="0048374E">
        <w:rPr>
          <w:sz w:val="20"/>
        </w:rPr>
        <w:t>TERZI</w:t>
      </w:r>
    </w:p>
    <w:p w:rsidR="009E3EE3" w:rsidRPr="0048374E" w:rsidRDefault="009E3EE3" w:rsidP="009E3EE3">
      <w:pPr>
        <w:spacing w:before="96"/>
        <w:ind w:left="112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personali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potranno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essere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comunicati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a: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 w:line="276" w:lineRule="auto"/>
        <w:ind w:right="177" w:firstLine="0"/>
        <w:rPr>
          <w:sz w:val="20"/>
        </w:rPr>
      </w:pPr>
      <w:r w:rsidRPr="0048374E">
        <w:rPr>
          <w:sz w:val="20"/>
        </w:rPr>
        <w:t>Collaboratori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dipendenti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del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nonché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consulenti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professionisti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eroghino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prestazioni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funzionali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fini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sopra indicati;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46"/>
        </w:tabs>
        <w:spacing w:before="59" w:line="276" w:lineRule="auto"/>
        <w:ind w:right="183" w:firstLine="0"/>
        <w:rPr>
          <w:sz w:val="20"/>
        </w:rPr>
      </w:pPr>
      <w:r w:rsidRPr="0048374E">
        <w:rPr>
          <w:sz w:val="20"/>
        </w:rPr>
        <w:t>Consulenti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informatici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professionisti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assistono</w:t>
      </w:r>
      <w:r w:rsidRPr="0048374E">
        <w:rPr>
          <w:spacing w:val="30"/>
          <w:sz w:val="20"/>
        </w:rPr>
        <w:t xml:space="preserve"> </w:t>
      </w:r>
      <w:r w:rsidRPr="0048374E">
        <w:rPr>
          <w:sz w:val="20"/>
        </w:rPr>
        <w:t>il</w:t>
      </w:r>
      <w:r w:rsidRPr="0048374E">
        <w:rPr>
          <w:spacing w:val="30"/>
          <w:sz w:val="20"/>
        </w:rPr>
        <w:t xml:space="preserve"> </w:t>
      </w:r>
      <w:r w:rsidRPr="0048374E">
        <w:rPr>
          <w:sz w:val="20"/>
        </w:rPr>
        <w:t>Titolare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nella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presente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procedura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la</w:t>
      </w:r>
      <w:r w:rsidRPr="0048374E">
        <w:rPr>
          <w:spacing w:val="29"/>
          <w:sz w:val="20"/>
        </w:rPr>
        <w:t xml:space="preserve"> </w:t>
      </w:r>
      <w:r w:rsidRPr="0048374E">
        <w:rPr>
          <w:sz w:val="20"/>
        </w:rPr>
        <w:t>fase</w:t>
      </w:r>
      <w:r w:rsidRPr="0048374E">
        <w:rPr>
          <w:spacing w:val="28"/>
          <w:sz w:val="20"/>
        </w:rPr>
        <w:t xml:space="preserve"> </w:t>
      </w:r>
      <w:r w:rsidRPr="0048374E">
        <w:rPr>
          <w:sz w:val="20"/>
        </w:rPr>
        <w:t>successiva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nell’adempimento degli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contributivi,</w:t>
      </w:r>
      <w:r w:rsidRPr="0048374E">
        <w:rPr>
          <w:spacing w:val="3"/>
          <w:sz w:val="20"/>
        </w:rPr>
        <w:t xml:space="preserve"> </w:t>
      </w:r>
      <w:r w:rsidRPr="0048374E">
        <w:rPr>
          <w:sz w:val="20"/>
        </w:rPr>
        <w:t>fiscali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contabili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previsti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dalla legge;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62"/>
        <w:ind w:left="313" w:hanging="202"/>
        <w:rPr>
          <w:sz w:val="20"/>
        </w:rPr>
      </w:pPr>
      <w:r w:rsidRPr="0048374E">
        <w:rPr>
          <w:sz w:val="20"/>
        </w:rPr>
        <w:t>Istituti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bancari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assicurativi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eroghino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prestazioni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funzionali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ai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fini sopra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indicati;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Soggetti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che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elaborano 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esecuzione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specifici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legge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 le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sopra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indicate;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Autorità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giudiziarie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e/o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amministrative,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l’adempimento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degli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obblighi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legge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o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di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regolamento;</w:t>
      </w:r>
    </w:p>
    <w:p w:rsidR="009E3EE3" w:rsidRPr="0048374E" w:rsidRDefault="009E3EE3" w:rsidP="009E3EE3">
      <w:pPr>
        <w:pStyle w:val="Paragrafoelenco"/>
        <w:numPr>
          <w:ilvl w:val="0"/>
          <w:numId w:val="1"/>
        </w:numPr>
        <w:tabs>
          <w:tab w:val="left" w:pos="314"/>
        </w:tabs>
        <w:spacing w:before="94"/>
        <w:ind w:left="313" w:hanging="202"/>
        <w:rPr>
          <w:sz w:val="20"/>
        </w:rPr>
      </w:pPr>
      <w:r w:rsidRPr="0048374E">
        <w:rPr>
          <w:sz w:val="20"/>
        </w:rPr>
        <w:t>Enti</w:t>
      </w:r>
      <w:r w:rsidRPr="0048374E">
        <w:rPr>
          <w:spacing w:val="-4"/>
          <w:sz w:val="20"/>
        </w:rPr>
        <w:t xml:space="preserve"> </w:t>
      </w:r>
      <w:r w:rsidRPr="0048374E">
        <w:rPr>
          <w:sz w:val="20"/>
        </w:rPr>
        <w:t>pubblici</w:t>
      </w:r>
      <w:r w:rsidRPr="0048374E">
        <w:rPr>
          <w:spacing w:val="-3"/>
          <w:sz w:val="20"/>
        </w:rPr>
        <w:t xml:space="preserve"> </w:t>
      </w:r>
      <w:r w:rsidRPr="0048374E">
        <w:rPr>
          <w:sz w:val="20"/>
        </w:rPr>
        <w:t>per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le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finalità</w:t>
      </w:r>
      <w:r w:rsidRPr="0048374E">
        <w:rPr>
          <w:spacing w:val="-1"/>
          <w:sz w:val="20"/>
        </w:rPr>
        <w:t xml:space="preserve"> </w:t>
      </w:r>
      <w:r w:rsidRPr="0048374E">
        <w:rPr>
          <w:sz w:val="20"/>
        </w:rPr>
        <w:t>sopra</w:t>
      </w:r>
      <w:r w:rsidRPr="0048374E">
        <w:rPr>
          <w:spacing w:val="-2"/>
          <w:sz w:val="20"/>
        </w:rPr>
        <w:t xml:space="preserve"> </w:t>
      </w:r>
      <w:r w:rsidRPr="0048374E">
        <w:rPr>
          <w:sz w:val="20"/>
        </w:rPr>
        <w:t>indicate.</w:t>
      </w:r>
    </w:p>
    <w:p w:rsidR="009E3EE3" w:rsidRPr="0048374E" w:rsidRDefault="009E3EE3" w:rsidP="009E3EE3">
      <w:pPr>
        <w:spacing w:before="94" w:line="278" w:lineRule="auto"/>
        <w:ind w:left="112"/>
        <w:rPr>
          <w:sz w:val="20"/>
        </w:rPr>
      </w:pPr>
      <w:r w:rsidRPr="0048374E">
        <w:rPr>
          <w:sz w:val="20"/>
        </w:rPr>
        <w:t>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suoi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dati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non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saranno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trasferiti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né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altri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Stati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membri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dell’Unione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Europea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né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in</w:t>
      </w:r>
      <w:r w:rsidRPr="0048374E">
        <w:rPr>
          <w:spacing w:val="-9"/>
          <w:sz w:val="20"/>
        </w:rPr>
        <w:t xml:space="preserve"> </w:t>
      </w:r>
      <w:r w:rsidRPr="0048374E">
        <w:rPr>
          <w:sz w:val="20"/>
        </w:rPr>
        <w:t>Paesi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terzi</w:t>
      </w:r>
      <w:r w:rsidRPr="0048374E">
        <w:rPr>
          <w:spacing w:val="-10"/>
          <w:sz w:val="20"/>
        </w:rPr>
        <w:t xml:space="preserve"> </w:t>
      </w:r>
      <w:r w:rsidRPr="0048374E">
        <w:rPr>
          <w:sz w:val="20"/>
        </w:rPr>
        <w:t>non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appartenenti</w:t>
      </w:r>
      <w:r w:rsidRPr="0048374E">
        <w:rPr>
          <w:spacing w:val="-11"/>
          <w:sz w:val="20"/>
        </w:rPr>
        <w:t xml:space="preserve"> </w:t>
      </w:r>
      <w:r w:rsidRPr="0048374E">
        <w:rPr>
          <w:sz w:val="20"/>
        </w:rPr>
        <w:t>all’Unione</w:t>
      </w:r>
      <w:r w:rsidRPr="0048374E">
        <w:rPr>
          <w:spacing w:val="-47"/>
          <w:sz w:val="20"/>
        </w:rPr>
        <w:t xml:space="preserve"> </w:t>
      </w:r>
      <w:r w:rsidRPr="0048374E">
        <w:rPr>
          <w:sz w:val="20"/>
        </w:rPr>
        <w:t>Europea.</w:t>
      </w:r>
    </w:p>
    <w:p w:rsidR="009E3EE3" w:rsidRPr="0048374E" w:rsidRDefault="009E3EE3" w:rsidP="009E3EE3">
      <w:pPr>
        <w:spacing w:before="57"/>
        <w:ind w:left="112"/>
        <w:rPr>
          <w:sz w:val="20"/>
        </w:rPr>
      </w:pPr>
      <w:r w:rsidRPr="0048374E">
        <w:rPr>
          <w:sz w:val="20"/>
        </w:rPr>
        <w:t>DIRITTI</w:t>
      </w:r>
      <w:r w:rsidRPr="0048374E">
        <w:rPr>
          <w:spacing w:val="-7"/>
          <w:sz w:val="20"/>
        </w:rPr>
        <w:t xml:space="preserve"> </w:t>
      </w:r>
      <w:r w:rsidRPr="0048374E">
        <w:rPr>
          <w:sz w:val="20"/>
        </w:rPr>
        <w:t>DELL’INTERESSATO</w:t>
      </w:r>
    </w:p>
    <w:p w:rsidR="009E3EE3" w:rsidRPr="0048374E" w:rsidRDefault="009E3EE3" w:rsidP="009E3EE3">
      <w:pPr>
        <w:spacing w:before="75" w:line="276" w:lineRule="auto"/>
        <w:ind w:left="112" w:right="171"/>
        <w:jc w:val="both"/>
        <w:rPr>
          <w:sz w:val="20"/>
        </w:rPr>
      </w:pPr>
      <w:r w:rsidRPr="0048374E">
        <w:rPr>
          <w:sz w:val="20"/>
        </w:rPr>
        <w:lastRenderedPageBreak/>
        <w:t>L’interessato ha diritto di accesso ai propri dati personali; di ottenere la rettifica, l’integrazione o la cancellazione degli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stessi o la limitazione del trattamento che lo riguardano; di revocare i consenso e di opporsi al trattamento; il diritto alla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portabilità dei dati; di proporre reclamo all’Autorità di controllo (Autorità Garante per la protezione dei dati personali –</w:t>
      </w:r>
      <w:r w:rsidRPr="0048374E">
        <w:rPr>
          <w:spacing w:val="1"/>
          <w:sz w:val="20"/>
        </w:rPr>
        <w:t xml:space="preserve"> </w:t>
      </w:r>
      <w:r w:rsidRPr="0048374E">
        <w:rPr>
          <w:sz w:val="20"/>
        </w:rPr>
        <w:t>www.garanteprivacy.it).</w:t>
      </w:r>
    </w:p>
    <w:p w:rsidR="007865B8" w:rsidRDefault="008F71F1"/>
    <w:sectPr w:rsidR="00786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960" w:bottom="1400" w:left="102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78" w:rsidRDefault="00443878" w:rsidP="00443878">
      <w:r>
        <w:separator/>
      </w:r>
    </w:p>
  </w:endnote>
  <w:endnote w:type="continuationSeparator" w:id="0">
    <w:p w:rsidR="00443878" w:rsidRDefault="00443878" w:rsidP="004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8" w:rsidRDefault="00443878">
    <w:pPr>
      <w:pStyle w:val="Pidipagina"/>
    </w:pPr>
  </w:p>
  <w:p w:rsidR="00443878" w:rsidRDefault="004438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78" w:rsidRDefault="00443878" w:rsidP="00443878">
      <w:r>
        <w:separator/>
      </w:r>
    </w:p>
  </w:footnote>
  <w:footnote w:type="continuationSeparator" w:id="0">
    <w:p w:rsidR="00443878" w:rsidRDefault="00443878" w:rsidP="0044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8" w:rsidRDefault="00443878">
    <w:pPr>
      <w:pStyle w:val="Intestazione"/>
    </w:pPr>
  </w:p>
  <w:p w:rsidR="00443878" w:rsidRDefault="0044387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9" w:rsidRDefault="002A3E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24"/>
    <w:multiLevelType w:val="hybridMultilevel"/>
    <w:tmpl w:val="54BC13E8"/>
    <w:lvl w:ilvl="0" w:tplc="09E85E56">
      <w:numFmt w:val="bullet"/>
      <w:lvlText w:val=""/>
      <w:lvlJc w:val="left"/>
      <w:pPr>
        <w:ind w:left="540" w:hanging="361"/>
      </w:pPr>
      <w:rPr>
        <w:rFonts w:hint="default"/>
        <w:w w:val="99"/>
        <w:lang w:val="it-IT" w:eastAsia="en-US" w:bidi="ar-SA"/>
      </w:rPr>
    </w:lvl>
    <w:lvl w:ilvl="1" w:tplc="8698F762">
      <w:numFmt w:val="bullet"/>
      <w:lvlText w:val="•"/>
      <w:lvlJc w:val="left"/>
      <w:pPr>
        <w:ind w:left="720" w:hanging="361"/>
      </w:pPr>
      <w:rPr>
        <w:rFonts w:hint="default"/>
        <w:lang w:val="it-IT" w:eastAsia="en-US" w:bidi="ar-SA"/>
      </w:rPr>
    </w:lvl>
    <w:lvl w:ilvl="2" w:tplc="06506D90">
      <w:numFmt w:val="bullet"/>
      <w:lvlText w:val="•"/>
      <w:lvlJc w:val="left"/>
      <w:pPr>
        <w:ind w:left="740" w:hanging="361"/>
      </w:pPr>
      <w:rPr>
        <w:rFonts w:hint="default"/>
        <w:lang w:val="it-IT" w:eastAsia="en-US" w:bidi="ar-SA"/>
      </w:rPr>
    </w:lvl>
    <w:lvl w:ilvl="3" w:tplc="C64E1FE6">
      <w:numFmt w:val="bullet"/>
      <w:lvlText w:val="•"/>
      <w:lvlJc w:val="left"/>
      <w:pPr>
        <w:ind w:left="1888" w:hanging="361"/>
      </w:pPr>
      <w:rPr>
        <w:rFonts w:hint="default"/>
        <w:lang w:val="it-IT" w:eastAsia="en-US" w:bidi="ar-SA"/>
      </w:rPr>
    </w:lvl>
    <w:lvl w:ilvl="4" w:tplc="28C470AE">
      <w:numFmt w:val="bullet"/>
      <w:lvlText w:val="•"/>
      <w:lvlJc w:val="left"/>
      <w:pPr>
        <w:ind w:left="3036" w:hanging="361"/>
      </w:pPr>
      <w:rPr>
        <w:rFonts w:hint="default"/>
        <w:lang w:val="it-IT" w:eastAsia="en-US" w:bidi="ar-SA"/>
      </w:rPr>
    </w:lvl>
    <w:lvl w:ilvl="5" w:tplc="3D80E46E">
      <w:numFmt w:val="bullet"/>
      <w:lvlText w:val="•"/>
      <w:lvlJc w:val="left"/>
      <w:pPr>
        <w:ind w:left="4184" w:hanging="361"/>
      </w:pPr>
      <w:rPr>
        <w:rFonts w:hint="default"/>
        <w:lang w:val="it-IT" w:eastAsia="en-US" w:bidi="ar-SA"/>
      </w:rPr>
    </w:lvl>
    <w:lvl w:ilvl="6" w:tplc="E0000962">
      <w:numFmt w:val="bullet"/>
      <w:lvlText w:val="•"/>
      <w:lvlJc w:val="left"/>
      <w:pPr>
        <w:ind w:left="5333" w:hanging="361"/>
      </w:pPr>
      <w:rPr>
        <w:rFonts w:hint="default"/>
        <w:lang w:val="it-IT" w:eastAsia="en-US" w:bidi="ar-SA"/>
      </w:rPr>
    </w:lvl>
    <w:lvl w:ilvl="7" w:tplc="33467E4C">
      <w:numFmt w:val="bullet"/>
      <w:lvlText w:val="•"/>
      <w:lvlJc w:val="left"/>
      <w:pPr>
        <w:ind w:left="6481" w:hanging="361"/>
      </w:pPr>
      <w:rPr>
        <w:rFonts w:hint="default"/>
        <w:lang w:val="it-IT" w:eastAsia="en-US" w:bidi="ar-SA"/>
      </w:rPr>
    </w:lvl>
    <w:lvl w:ilvl="8" w:tplc="CCC2C492">
      <w:numFmt w:val="bullet"/>
      <w:lvlText w:val="•"/>
      <w:lvlJc w:val="left"/>
      <w:pPr>
        <w:ind w:left="76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7142117"/>
    <w:multiLevelType w:val="hybridMultilevel"/>
    <w:tmpl w:val="703C0E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52817D5"/>
    <w:multiLevelType w:val="hybridMultilevel"/>
    <w:tmpl w:val="1C487AE6"/>
    <w:lvl w:ilvl="0" w:tplc="3762F324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29C0A00">
      <w:numFmt w:val="bullet"/>
      <w:lvlText w:val="•"/>
      <w:lvlJc w:val="left"/>
      <w:pPr>
        <w:ind w:left="1316" w:hanging="241"/>
      </w:pPr>
      <w:rPr>
        <w:rFonts w:hint="default"/>
        <w:lang w:val="it-IT" w:eastAsia="en-US" w:bidi="ar-SA"/>
      </w:rPr>
    </w:lvl>
    <w:lvl w:ilvl="2" w:tplc="227899F2">
      <w:numFmt w:val="bullet"/>
      <w:lvlText w:val="•"/>
      <w:lvlJc w:val="left"/>
      <w:pPr>
        <w:ind w:left="2273" w:hanging="241"/>
      </w:pPr>
      <w:rPr>
        <w:rFonts w:hint="default"/>
        <w:lang w:val="it-IT" w:eastAsia="en-US" w:bidi="ar-SA"/>
      </w:rPr>
    </w:lvl>
    <w:lvl w:ilvl="3" w:tplc="689A68E4">
      <w:numFmt w:val="bullet"/>
      <w:lvlText w:val="•"/>
      <w:lvlJc w:val="left"/>
      <w:pPr>
        <w:ind w:left="3229" w:hanging="241"/>
      </w:pPr>
      <w:rPr>
        <w:rFonts w:hint="default"/>
        <w:lang w:val="it-IT" w:eastAsia="en-US" w:bidi="ar-SA"/>
      </w:rPr>
    </w:lvl>
    <w:lvl w:ilvl="4" w:tplc="792ACE1C">
      <w:numFmt w:val="bullet"/>
      <w:lvlText w:val="•"/>
      <w:lvlJc w:val="left"/>
      <w:pPr>
        <w:ind w:left="4186" w:hanging="241"/>
      </w:pPr>
      <w:rPr>
        <w:rFonts w:hint="default"/>
        <w:lang w:val="it-IT" w:eastAsia="en-US" w:bidi="ar-SA"/>
      </w:rPr>
    </w:lvl>
    <w:lvl w:ilvl="5" w:tplc="C7BC1820">
      <w:numFmt w:val="bullet"/>
      <w:lvlText w:val="•"/>
      <w:lvlJc w:val="left"/>
      <w:pPr>
        <w:ind w:left="5143" w:hanging="241"/>
      </w:pPr>
      <w:rPr>
        <w:rFonts w:hint="default"/>
        <w:lang w:val="it-IT" w:eastAsia="en-US" w:bidi="ar-SA"/>
      </w:rPr>
    </w:lvl>
    <w:lvl w:ilvl="6" w:tplc="C904438C">
      <w:numFmt w:val="bullet"/>
      <w:lvlText w:val="•"/>
      <w:lvlJc w:val="left"/>
      <w:pPr>
        <w:ind w:left="6099" w:hanging="241"/>
      </w:pPr>
      <w:rPr>
        <w:rFonts w:hint="default"/>
        <w:lang w:val="it-IT" w:eastAsia="en-US" w:bidi="ar-SA"/>
      </w:rPr>
    </w:lvl>
    <w:lvl w:ilvl="7" w:tplc="D23AA274">
      <w:numFmt w:val="bullet"/>
      <w:lvlText w:val="•"/>
      <w:lvlJc w:val="left"/>
      <w:pPr>
        <w:ind w:left="7056" w:hanging="241"/>
      </w:pPr>
      <w:rPr>
        <w:rFonts w:hint="default"/>
        <w:lang w:val="it-IT" w:eastAsia="en-US" w:bidi="ar-SA"/>
      </w:rPr>
    </w:lvl>
    <w:lvl w:ilvl="8" w:tplc="C8C6E8B4">
      <w:numFmt w:val="bullet"/>
      <w:lvlText w:val="•"/>
      <w:lvlJc w:val="left"/>
      <w:pPr>
        <w:ind w:left="8013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26C74F29"/>
    <w:multiLevelType w:val="hybridMultilevel"/>
    <w:tmpl w:val="40E867BA"/>
    <w:lvl w:ilvl="0" w:tplc="9EC8CDC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C835E1B"/>
    <w:multiLevelType w:val="hybridMultilevel"/>
    <w:tmpl w:val="1E564ACA"/>
    <w:lvl w:ilvl="0" w:tplc="8EFA77AE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A5626FE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3A1CA67C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575AA866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BCDA8674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99F61F12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39607B8A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E2DEF02C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49BABC66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5B224F0"/>
    <w:multiLevelType w:val="hybridMultilevel"/>
    <w:tmpl w:val="A802CD00"/>
    <w:lvl w:ilvl="0" w:tplc="047ECFE2">
      <w:start w:val="1"/>
      <w:numFmt w:val="decimal"/>
      <w:lvlText w:val="%1."/>
      <w:lvlJc w:val="left"/>
      <w:pPr>
        <w:ind w:left="11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6C08844">
      <w:numFmt w:val="bullet"/>
      <w:lvlText w:val="•"/>
      <w:lvlJc w:val="left"/>
      <w:pPr>
        <w:ind w:left="1100" w:hanging="201"/>
      </w:pPr>
      <w:rPr>
        <w:rFonts w:hint="default"/>
        <w:lang w:val="it-IT" w:eastAsia="en-US" w:bidi="ar-SA"/>
      </w:rPr>
    </w:lvl>
    <w:lvl w:ilvl="2" w:tplc="051A0B34">
      <w:numFmt w:val="bullet"/>
      <w:lvlText w:val="•"/>
      <w:lvlJc w:val="left"/>
      <w:pPr>
        <w:ind w:left="2081" w:hanging="201"/>
      </w:pPr>
      <w:rPr>
        <w:rFonts w:hint="default"/>
        <w:lang w:val="it-IT" w:eastAsia="en-US" w:bidi="ar-SA"/>
      </w:rPr>
    </w:lvl>
    <w:lvl w:ilvl="3" w:tplc="1D34A8AE">
      <w:numFmt w:val="bullet"/>
      <w:lvlText w:val="•"/>
      <w:lvlJc w:val="left"/>
      <w:pPr>
        <w:ind w:left="3061" w:hanging="201"/>
      </w:pPr>
      <w:rPr>
        <w:rFonts w:hint="default"/>
        <w:lang w:val="it-IT" w:eastAsia="en-US" w:bidi="ar-SA"/>
      </w:rPr>
    </w:lvl>
    <w:lvl w:ilvl="4" w:tplc="BC0209CE">
      <w:numFmt w:val="bullet"/>
      <w:lvlText w:val="•"/>
      <w:lvlJc w:val="left"/>
      <w:pPr>
        <w:ind w:left="4042" w:hanging="201"/>
      </w:pPr>
      <w:rPr>
        <w:rFonts w:hint="default"/>
        <w:lang w:val="it-IT" w:eastAsia="en-US" w:bidi="ar-SA"/>
      </w:rPr>
    </w:lvl>
    <w:lvl w:ilvl="5" w:tplc="5E30E232">
      <w:numFmt w:val="bullet"/>
      <w:lvlText w:val="•"/>
      <w:lvlJc w:val="left"/>
      <w:pPr>
        <w:ind w:left="5023" w:hanging="201"/>
      </w:pPr>
      <w:rPr>
        <w:rFonts w:hint="default"/>
        <w:lang w:val="it-IT" w:eastAsia="en-US" w:bidi="ar-SA"/>
      </w:rPr>
    </w:lvl>
    <w:lvl w:ilvl="6" w:tplc="1C486D46">
      <w:numFmt w:val="bullet"/>
      <w:lvlText w:val="•"/>
      <w:lvlJc w:val="left"/>
      <w:pPr>
        <w:ind w:left="6003" w:hanging="201"/>
      </w:pPr>
      <w:rPr>
        <w:rFonts w:hint="default"/>
        <w:lang w:val="it-IT" w:eastAsia="en-US" w:bidi="ar-SA"/>
      </w:rPr>
    </w:lvl>
    <w:lvl w:ilvl="7" w:tplc="B4F6C686">
      <w:numFmt w:val="bullet"/>
      <w:lvlText w:val="•"/>
      <w:lvlJc w:val="left"/>
      <w:pPr>
        <w:ind w:left="6984" w:hanging="201"/>
      </w:pPr>
      <w:rPr>
        <w:rFonts w:hint="default"/>
        <w:lang w:val="it-IT" w:eastAsia="en-US" w:bidi="ar-SA"/>
      </w:rPr>
    </w:lvl>
    <w:lvl w:ilvl="8" w:tplc="B1FECFF0">
      <w:numFmt w:val="bullet"/>
      <w:lvlText w:val="•"/>
      <w:lvlJc w:val="left"/>
      <w:pPr>
        <w:ind w:left="7965" w:hanging="201"/>
      </w:pPr>
      <w:rPr>
        <w:rFonts w:hint="default"/>
        <w:lang w:val="it-IT" w:eastAsia="en-US" w:bidi="ar-SA"/>
      </w:rPr>
    </w:lvl>
  </w:abstractNum>
  <w:abstractNum w:abstractNumId="6" w15:restartNumberingAfterBreak="0">
    <w:nsid w:val="521F41DF"/>
    <w:multiLevelType w:val="hybridMultilevel"/>
    <w:tmpl w:val="B39E2948"/>
    <w:lvl w:ilvl="0" w:tplc="0BB47380">
      <w:numFmt w:val="bullet"/>
      <w:lvlText w:val=""/>
      <w:lvlJc w:val="left"/>
      <w:pPr>
        <w:ind w:left="821" w:hanging="452"/>
      </w:pPr>
      <w:rPr>
        <w:rFonts w:ascii="Symbol" w:eastAsia="Symbol" w:hAnsi="Symbol" w:cs="Symbol" w:hint="default"/>
        <w:color w:val="221F1F"/>
        <w:w w:val="100"/>
        <w:sz w:val="22"/>
        <w:szCs w:val="22"/>
        <w:lang w:val="it-IT" w:eastAsia="en-US" w:bidi="ar-SA"/>
      </w:rPr>
    </w:lvl>
    <w:lvl w:ilvl="1" w:tplc="904ACD66">
      <w:numFmt w:val="bullet"/>
      <w:lvlText w:val="•"/>
      <w:lvlJc w:val="left"/>
      <w:pPr>
        <w:ind w:left="1730" w:hanging="452"/>
      </w:pPr>
      <w:rPr>
        <w:rFonts w:hint="default"/>
        <w:lang w:val="it-IT" w:eastAsia="en-US" w:bidi="ar-SA"/>
      </w:rPr>
    </w:lvl>
    <w:lvl w:ilvl="2" w:tplc="6CD809B8">
      <w:numFmt w:val="bullet"/>
      <w:lvlText w:val="•"/>
      <w:lvlJc w:val="left"/>
      <w:pPr>
        <w:ind w:left="2641" w:hanging="452"/>
      </w:pPr>
      <w:rPr>
        <w:rFonts w:hint="default"/>
        <w:lang w:val="it-IT" w:eastAsia="en-US" w:bidi="ar-SA"/>
      </w:rPr>
    </w:lvl>
    <w:lvl w:ilvl="3" w:tplc="20108C6C">
      <w:numFmt w:val="bullet"/>
      <w:lvlText w:val="•"/>
      <w:lvlJc w:val="left"/>
      <w:pPr>
        <w:ind w:left="3551" w:hanging="452"/>
      </w:pPr>
      <w:rPr>
        <w:rFonts w:hint="default"/>
        <w:lang w:val="it-IT" w:eastAsia="en-US" w:bidi="ar-SA"/>
      </w:rPr>
    </w:lvl>
    <w:lvl w:ilvl="4" w:tplc="A8682D10">
      <w:numFmt w:val="bullet"/>
      <w:lvlText w:val="•"/>
      <w:lvlJc w:val="left"/>
      <w:pPr>
        <w:ind w:left="4462" w:hanging="452"/>
      </w:pPr>
      <w:rPr>
        <w:rFonts w:hint="default"/>
        <w:lang w:val="it-IT" w:eastAsia="en-US" w:bidi="ar-SA"/>
      </w:rPr>
    </w:lvl>
    <w:lvl w:ilvl="5" w:tplc="158E4FF0">
      <w:numFmt w:val="bullet"/>
      <w:lvlText w:val="•"/>
      <w:lvlJc w:val="left"/>
      <w:pPr>
        <w:ind w:left="5373" w:hanging="452"/>
      </w:pPr>
      <w:rPr>
        <w:rFonts w:hint="default"/>
        <w:lang w:val="it-IT" w:eastAsia="en-US" w:bidi="ar-SA"/>
      </w:rPr>
    </w:lvl>
    <w:lvl w:ilvl="6" w:tplc="26FACF2A">
      <w:numFmt w:val="bullet"/>
      <w:lvlText w:val="•"/>
      <w:lvlJc w:val="left"/>
      <w:pPr>
        <w:ind w:left="6283" w:hanging="452"/>
      </w:pPr>
      <w:rPr>
        <w:rFonts w:hint="default"/>
        <w:lang w:val="it-IT" w:eastAsia="en-US" w:bidi="ar-SA"/>
      </w:rPr>
    </w:lvl>
    <w:lvl w:ilvl="7" w:tplc="171A9BAE">
      <w:numFmt w:val="bullet"/>
      <w:lvlText w:val="•"/>
      <w:lvlJc w:val="left"/>
      <w:pPr>
        <w:ind w:left="7194" w:hanging="452"/>
      </w:pPr>
      <w:rPr>
        <w:rFonts w:hint="default"/>
        <w:lang w:val="it-IT" w:eastAsia="en-US" w:bidi="ar-SA"/>
      </w:rPr>
    </w:lvl>
    <w:lvl w:ilvl="8" w:tplc="E8AEFCA4">
      <w:numFmt w:val="bullet"/>
      <w:lvlText w:val="•"/>
      <w:lvlJc w:val="left"/>
      <w:pPr>
        <w:ind w:left="8105" w:hanging="452"/>
      </w:pPr>
      <w:rPr>
        <w:rFonts w:hint="default"/>
        <w:lang w:val="it-IT" w:eastAsia="en-US" w:bidi="ar-SA"/>
      </w:rPr>
    </w:lvl>
  </w:abstractNum>
  <w:abstractNum w:abstractNumId="7" w15:restartNumberingAfterBreak="0">
    <w:nsid w:val="5F852C0E"/>
    <w:multiLevelType w:val="hybridMultilevel"/>
    <w:tmpl w:val="C3BED102"/>
    <w:lvl w:ilvl="0" w:tplc="E72E96A2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D6446E8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color w:val="221F1F"/>
        <w:w w:val="96"/>
        <w:sz w:val="18"/>
        <w:szCs w:val="18"/>
        <w:lang w:val="it-IT" w:eastAsia="en-US" w:bidi="ar-SA"/>
      </w:rPr>
    </w:lvl>
    <w:lvl w:ilvl="2" w:tplc="A526291A">
      <w:numFmt w:val="bullet"/>
      <w:lvlText w:val="•"/>
      <w:lvlJc w:val="left"/>
      <w:pPr>
        <w:ind w:left="1737" w:hanging="360"/>
      </w:pPr>
      <w:rPr>
        <w:rFonts w:hint="default"/>
        <w:lang w:val="it-IT" w:eastAsia="en-US" w:bidi="ar-SA"/>
      </w:rPr>
    </w:lvl>
    <w:lvl w:ilvl="3" w:tplc="150CD7FC">
      <w:numFmt w:val="bullet"/>
      <w:lvlText w:val="•"/>
      <w:lvlJc w:val="left"/>
      <w:pPr>
        <w:ind w:left="2747" w:hanging="360"/>
      </w:pPr>
      <w:rPr>
        <w:rFonts w:hint="default"/>
        <w:lang w:val="it-IT" w:eastAsia="en-US" w:bidi="ar-SA"/>
      </w:rPr>
    </w:lvl>
    <w:lvl w:ilvl="4" w:tplc="818C54A8"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5" w:tplc="3D5E9344">
      <w:numFmt w:val="bullet"/>
      <w:lvlText w:val="•"/>
      <w:lvlJc w:val="left"/>
      <w:pPr>
        <w:ind w:left="4766" w:hanging="360"/>
      </w:pPr>
      <w:rPr>
        <w:rFonts w:hint="default"/>
        <w:lang w:val="it-IT" w:eastAsia="en-US" w:bidi="ar-SA"/>
      </w:rPr>
    </w:lvl>
    <w:lvl w:ilvl="6" w:tplc="2FB6E664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151660AC"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 w:tplc="139EF6F8">
      <w:numFmt w:val="bullet"/>
      <w:lvlText w:val="•"/>
      <w:lvlJc w:val="left"/>
      <w:pPr>
        <w:ind w:left="779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FD257EE"/>
    <w:multiLevelType w:val="hybridMultilevel"/>
    <w:tmpl w:val="D44A9200"/>
    <w:lvl w:ilvl="0" w:tplc="9EC8CDC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62510FB4"/>
    <w:multiLevelType w:val="hybridMultilevel"/>
    <w:tmpl w:val="60EA4578"/>
    <w:lvl w:ilvl="0" w:tplc="5DDA0CCE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ABE97A0">
      <w:numFmt w:val="bullet"/>
      <w:lvlText w:val="•"/>
      <w:lvlJc w:val="left"/>
      <w:pPr>
        <w:ind w:left="1100" w:hanging="147"/>
      </w:pPr>
      <w:rPr>
        <w:rFonts w:hint="default"/>
        <w:lang w:val="it-IT" w:eastAsia="en-US" w:bidi="ar-SA"/>
      </w:rPr>
    </w:lvl>
    <w:lvl w:ilvl="2" w:tplc="5CDE116A">
      <w:numFmt w:val="bullet"/>
      <w:lvlText w:val="•"/>
      <w:lvlJc w:val="left"/>
      <w:pPr>
        <w:ind w:left="2081" w:hanging="147"/>
      </w:pPr>
      <w:rPr>
        <w:rFonts w:hint="default"/>
        <w:lang w:val="it-IT" w:eastAsia="en-US" w:bidi="ar-SA"/>
      </w:rPr>
    </w:lvl>
    <w:lvl w:ilvl="3" w:tplc="75B62CCE">
      <w:numFmt w:val="bullet"/>
      <w:lvlText w:val="•"/>
      <w:lvlJc w:val="left"/>
      <w:pPr>
        <w:ind w:left="3061" w:hanging="147"/>
      </w:pPr>
      <w:rPr>
        <w:rFonts w:hint="default"/>
        <w:lang w:val="it-IT" w:eastAsia="en-US" w:bidi="ar-SA"/>
      </w:rPr>
    </w:lvl>
    <w:lvl w:ilvl="4" w:tplc="5AE8CBF0">
      <w:numFmt w:val="bullet"/>
      <w:lvlText w:val="•"/>
      <w:lvlJc w:val="left"/>
      <w:pPr>
        <w:ind w:left="4042" w:hanging="147"/>
      </w:pPr>
      <w:rPr>
        <w:rFonts w:hint="default"/>
        <w:lang w:val="it-IT" w:eastAsia="en-US" w:bidi="ar-SA"/>
      </w:rPr>
    </w:lvl>
    <w:lvl w:ilvl="5" w:tplc="505ADB18">
      <w:numFmt w:val="bullet"/>
      <w:lvlText w:val="•"/>
      <w:lvlJc w:val="left"/>
      <w:pPr>
        <w:ind w:left="5023" w:hanging="147"/>
      </w:pPr>
      <w:rPr>
        <w:rFonts w:hint="default"/>
        <w:lang w:val="it-IT" w:eastAsia="en-US" w:bidi="ar-SA"/>
      </w:rPr>
    </w:lvl>
    <w:lvl w:ilvl="6" w:tplc="C8B2F356">
      <w:numFmt w:val="bullet"/>
      <w:lvlText w:val="•"/>
      <w:lvlJc w:val="left"/>
      <w:pPr>
        <w:ind w:left="6003" w:hanging="147"/>
      </w:pPr>
      <w:rPr>
        <w:rFonts w:hint="default"/>
        <w:lang w:val="it-IT" w:eastAsia="en-US" w:bidi="ar-SA"/>
      </w:rPr>
    </w:lvl>
    <w:lvl w:ilvl="7" w:tplc="C1C67016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96666E8E">
      <w:numFmt w:val="bullet"/>
      <w:lvlText w:val="•"/>
      <w:lvlJc w:val="left"/>
      <w:pPr>
        <w:ind w:left="7965" w:hanging="147"/>
      </w:pPr>
      <w:rPr>
        <w:rFonts w:hint="default"/>
        <w:lang w:val="it-IT" w:eastAsia="en-US" w:bidi="ar-SA"/>
      </w:rPr>
    </w:lvl>
  </w:abstractNum>
  <w:abstractNum w:abstractNumId="10" w15:restartNumberingAfterBreak="0">
    <w:nsid w:val="6E546EA5"/>
    <w:multiLevelType w:val="hybridMultilevel"/>
    <w:tmpl w:val="DA94D7C8"/>
    <w:lvl w:ilvl="0" w:tplc="B4801482">
      <w:start w:val="1"/>
      <w:numFmt w:val="lowerLetter"/>
      <w:lvlText w:val="%1)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F6A3788">
      <w:numFmt w:val="bullet"/>
      <w:lvlText w:val=""/>
      <w:lvlJc w:val="left"/>
      <w:pPr>
        <w:ind w:left="1246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DCEA680">
      <w:numFmt w:val="bullet"/>
      <w:lvlText w:val="•"/>
      <w:lvlJc w:val="left"/>
      <w:pPr>
        <w:ind w:left="2205" w:hanging="281"/>
      </w:pPr>
      <w:rPr>
        <w:rFonts w:hint="default"/>
        <w:lang w:val="it-IT" w:eastAsia="en-US" w:bidi="ar-SA"/>
      </w:rPr>
    </w:lvl>
    <w:lvl w:ilvl="3" w:tplc="0C50D4F8">
      <w:numFmt w:val="bullet"/>
      <w:lvlText w:val="•"/>
      <w:lvlJc w:val="left"/>
      <w:pPr>
        <w:ind w:left="3170" w:hanging="281"/>
      </w:pPr>
      <w:rPr>
        <w:rFonts w:hint="default"/>
        <w:lang w:val="it-IT" w:eastAsia="en-US" w:bidi="ar-SA"/>
      </w:rPr>
    </w:lvl>
    <w:lvl w:ilvl="4" w:tplc="D2882D46">
      <w:numFmt w:val="bullet"/>
      <w:lvlText w:val="•"/>
      <w:lvlJc w:val="left"/>
      <w:pPr>
        <w:ind w:left="4135" w:hanging="281"/>
      </w:pPr>
      <w:rPr>
        <w:rFonts w:hint="default"/>
        <w:lang w:val="it-IT" w:eastAsia="en-US" w:bidi="ar-SA"/>
      </w:rPr>
    </w:lvl>
    <w:lvl w:ilvl="5" w:tplc="2D429D32">
      <w:numFmt w:val="bullet"/>
      <w:lvlText w:val="•"/>
      <w:lvlJc w:val="left"/>
      <w:pPr>
        <w:ind w:left="5100" w:hanging="281"/>
      </w:pPr>
      <w:rPr>
        <w:rFonts w:hint="default"/>
        <w:lang w:val="it-IT" w:eastAsia="en-US" w:bidi="ar-SA"/>
      </w:rPr>
    </w:lvl>
    <w:lvl w:ilvl="6" w:tplc="07C2E48E">
      <w:numFmt w:val="bullet"/>
      <w:lvlText w:val="•"/>
      <w:lvlJc w:val="left"/>
      <w:pPr>
        <w:ind w:left="6065" w:hanging="281"/>
      </w:pPr>
      <w:rPr>
        <w:rFonts w:hint="default"/>
        <w:lang w:val="it-IT" w:eastAsia="en-US" w:bidi="ar-SA"/>
      </w:rPr>
    </w:lvl>
    <w:lvl w:ilvl="7" w:tplc="A7445C98">
      <w:numFmt w:val="bullet"/>
      <w:lvlText w:val="•"/>
      <w:lvlJc w:val="left"/>
      <w:pPr>
        <w:ind w:left="7030" w:hanging="281"/>
      </w:pPr>
      <w:rPr>
        <w:rFonts w:hint="default"/>
        <w:lang w:val="it-IT" w:eastAsia="en-US" w:bidi="ar-SA"/>
      </w:rPr>
    </w:lvl>
    <w:lvl w:ilvl="8" w:tplc="865054CE">
      <w:numFmt w:val="bullet"/>
      <w:lvlText w:val="•"/>
      <w:lvlJc w:val="left"/>
      <w:pPr>
        <w:ind w:left="7996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71976FA5"/>
    <w:multiLevelType w:val="hybridMultilevel"/>
    <w:tmpl w:val="CB9A6040"/>
    <w:lvl w:ilvl="0" w:tplc="E528EF8A">
      <w:numFmt w:val="bullet"/>
      <w:lvlText w:val=""/>
      <w:lvlJc w:val="left"/>
      <w:pPr>
        <w:ind w:left="540" w:hanging="428"/>
      </w:pPr>
      <w:rPr>
        <w:rFonts w:hint="default"/>
        <w:w w:val="99"/>
        <w:lang w:val="it-IT" w:eastAsia="en-US" w:bidi="ar-SA"/>
      </w:rPr>
    </w:lvl>
    <w:lvl w:ilvl="1" w:tplc="1EE0E7F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221F1F"/>
        <w:w w:val="96"/>
        <w:sz w:val="18"/>
        <w:szCs w:val="18"/>
        <w:lang w:val="it-IT" w:eastAsia="en-US" w:bidi="ar-SA"/>
      </w:rPr>
    </w:lvl>
    <w:lvl w:ilvl="2" w:tplc="245663D0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3" w:tplc="9AE251AE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 w:tplc="DCF2BE76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5A4EEE04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 w:tplc="94727BB6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 w:tplc="912235D6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 w:tplc="DA96287A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3"/>
    <w:rsid w:val="00250CB5"/>
    <w:rsid w:val="002A3E19"/>
    <w:rsid w:val="00336DA5"/>
    <w:rsid w:val="00443878"/>
    <w:rsid w:val="005F2B3A"/>
    <w:rsid w:val="008F71F1"/>
    <w:rsid w:val="009E3EE3"/>
    <w:rsid w:val="00B07F60"/>
    <w:rsid w:val="00E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0E92-39F4-4A15-A568-6D1B0B0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E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9E3EE3"/>
    <w:pPr>
      <w:ind w:left="3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E3EE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9E3EE3"/>
    <w:pPr>
      <w:spacing w:before="101"/>
      <w:ind w:left="352" w:hanging="24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E3EE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3EE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E3EE3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E3EE3"/>
  </w:style>
  <w:style w:type="paragraph" w:styleId="Intestazione">
    <w:name w:val="header"/>
    <w:basedOn w:val="Normale"/>
    <w:link w:val="IntestazioneCarattere"/>
    <w:uiPriority w:val="99"/>
    <w:unhideWhenUsed/>
    <w:rsid w:val="009E3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EE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E3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E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lmurgiapiu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azzolini</dc:creator>
  <cp:keywords/>
  <dc:description/>
  <cp:lastModifiedBy>Francesco Popolizio</cp:lastModifiedBy>
  <cp:revision>5</cp:revision>
  <dcterms:created xsi:type="dcterms:W3CDTF">2021-10-13T09:26:00Z</dcterms:created>
  <dcterms:modified xsi:type="dcterms:W3CDTF">2021-10-13T12:47:00Z</dcterms:modified>
</cp:coreProperties>
</file>